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64E87" w14:textId="77777777" w:rsidR="00547590" w:rsidRDefault="00000000">
      <w:pPr>
        <w:pStyle w:val="Heading1"/>
        <w:spacing w:before="62"/>
        <w:ind w:left="2820" w:right="2461"/>
        <w:jc w:val="center"/>
      </w:pPr>
      <w:r>
        <w:t>ÁLTALÁNOS</w:t>
      </w:r>
      <w:r>
        <w:rPr>
          <w:spacing w:val="-8"/>
        </w:rPr>
        <w:t xml:space="preserve"> </w:t>
      </w:r>
      <w:r>
        <w:t>SZERZŐDÉSI</w:t>
      </w:r>
      <w:r>
        <w:rPr>
          <w:spacing w:val="-8"/>
        </w:rPr>
        <w:t xml:space="preserve"> </w:t>
      </w:r>
      <w:r>
        <w:t>FELTÉTELEK</w:t>
      </w:r>
    </w:p>
    <w:p w14:paraId="13CF4486" w14:textId="77777777" w:rsidR="00547590" w:rsidRDefault="00547590">
      <w:pPr>
        <w:pStyle w:val="BodyText"/>
        <w:spacing w:before="2"/>
        <w:rPr>
          <w:b/>
          <w:sz w:val="21"/>
        </w:rPr>
      </w:pPr>
    </w:p>
    <w:p w14:paraId="118473FE" w14:textId="77777777" w:rsidR="00547590" w:rsidRDefault="00000000">
      <w:pPr>
        <w:ind w:left="476"/>
        <w:rPr>
          <w:b/>
        </w:rPr>
      </w:pPr>
      <w:r>
        <w:rPr>
          <w:b/>
          <w:w w:val="105"/>
          <w:u w:val="single"/>
        </w:rPr>
        <w:t>Bevezetés</w:t>
      </w:r>
    </w:p>
    <w:p w14:paraId="21628A4D" w14:textId="77777777" w:rsidR="00547590" w:rsidRDefault="00547590">
      <w:pPr>
        <w:pStyle w:val="BodyText"/>
        <w:spacing w:before="7"/>
        <w:rPr>
          <w:b/>
          <w:sz w:val="13"/>
        </w:rPr>
      </w:pPr>
    </w:p>
    <w:p w14:paraId="5C607A32" w14:textId="77777777" w:rsidR="00547590" w:rsidRDefault="00000000">
      <w:pPr>
        <w:pStyle w:val="BodyText"/>
        <w:spacing w:before="89" w:line="235" w:lineRule="auto"/>
        <w:ind w:left="476" w:right="111"/>
        <w:jc w:val="both"/>
      </w:pPr>
      <w:r>
        <w:rPr>
          <w:spacing w:val="-1"/>
        </w:rPr>
        <w:t xml:space="preserve">Jelen általános szerződési feltételek (a továbbiakban: </w:t>
      </w:r>
      <w:r>
        <w:rPr>
          <w:b/>
          <w:spacing w:val="-1"/>
        </w:rPr>
        <w:t xml:space="preserve">ÁSZF </w:t>
      </w:r>
      <w:r>
        <w:rPr>
          <w:spacing w:val="-1"/>
        </w:rPr>
        <w:t xml:space="preserve">vagy </w:t>
      </w:r>
      <w:r>
        <w:rPr>
          <w:b/>
          <w:spacing w:val="-1"/>
        </w:rPr>
        <w:t>Szabályzat</w:t>
      </w:r>
      <w:r>
        <w:rPr>
          <w:spacing w:val="-1"/>
        </w:rPr>
        <w:t xml:space="preserve">) irányadóak a </w:t>
      </w:r>
      <w:proofErr w:type="spellStart"/>
      <w:r>
        <w:rPr>
          <w:b/>
          <w:spacing w:val="-1"/>
        </w:rPr>
        <w:t>ParisLeaf</w:t>
      </w:r>
      <w:proofErr w:type="spellEnd"/>
      <w:r>
        <w:rPr>
          <w:b/>
        </w:rPr>
        <w:t xml:space="preserve"> Korlátolt Felelősségű Társaság </w:t>
      </w:r>
      <w:r>
        <w:t>(székhely: 1111 Budapest, Lágymányosi utca 12. Fsz. 12. ajtó; a</w:t>
      </w:r>
      <w:r>
        <w:rPr>
          <w:spacing w:val="1"/>
        </w:rPr>
        <w:t xml:space="preserve"> </w:t>
      </w:r>
      <w:r>
        <w:t>továbbiakban:</w:t>
      </w:r>
      <w:r>
        <w:rPr>
          <w:spacing w:val="1"/>
        </w:rPr>
        <w:t xml:space="preserve"> </w:t>
      </w:r>
      <w:r>
        <w:rPr>
          <w:b/>
        </w:rPr>
        <w:t>Szolgáltató</w:t>
      </w:r>
      <w:r>
        <w:t>)</w:t>
      </w:r>
      <w:r>
        <w:rPr>
          <w:spacing w:val="1"/>
        </w:rPr>
        <w:t xml:space="preserve"> </w:t>
      </w:r>
      <w:r>
        <w:t>által</w:t>
      </w:r>
      <w:r>
        <w:rPr>
          <w:spacing w:val="1"/>
        </w:rPr>
        <w:t xml:space="preserve"> </w:t>
      </w:r>
      <w:r>
        <w:t>üzemeltetett</w:t>
      </w:r>
      <w:r>
        <w:rPr>
          <w:spacing w:val="1"/>
        </w:rPr>
        <w:t xml:space="preserve"> </w:t>
      </w:r>
      <w:hyperlink r:id="rId5">
        <w:r>
          <w:rPr>
            <w:b/>
          </w:rPr>
          <w:t>parisleaf.net</w:t>
        </w:r>
      </w:hyperlink>
      <w:r>
        <w:rPr>
          <w:b/>
          <w:spacing w:val="1"/>
        </w:rPr>
        <w:t xml:space="preserve"> </w:t>
      </w:r>
      <w:r>
        <w:t>elnevezésű</w:t>
      </w:r>
      <w:r>
        <w:rPr>
          <w:spacing w:val="1"/>
        </w:rPr>
        <w:t xml:space="preserve"> </w:t>
      </w:r>
      <w:r>
        <w:t>Webshop</w:t>
      </w:r>
      <w:r>
        <w:rPr>
          <w:spacing w:val="1"/>
        </w:rPr>
        <w:t xml:space="preserve"> </w:t>
      </w:r>
      <w:r>
        <w:t>(továbbiakban:</w:t>
      </w:r>
      <w:r>
        <w:rPr>
          <w:spacing w:val="1"/>
        </w:rPr>
        <w:t xml:space="preserve"> </w:t>
      </w:r>
      <w:r>
        <w:rPr>
          <w:b/>
          <w:spacing w:val="-1"/>
        </w:rPr>
        <w:t>Webshop</w:t>
      </w:r>
      <w:r>
        <w:rPr>
          <w:spacing w:val="-1"/>
        </w:rPr>
        <w:t xml:space="preserve">) szolgáltatásainak igénybevételére vonatkozóan, a Szolgáltató és a Webshopot </w:t>
      </w:r>
      <w:r>
        <w:t>megtekintő és</w:t>
      </w:r>
      <w:r>
        <w:rPr>
          <w:spacing w:val="-52"/>
        </w:rPr>
        <w:t xml:space="preserve"> </w:t>
      </w:r>
      <w:r>
        <w:t>használó felhasználók (”</w:t>
      </w:r>
      <w:r>
        <w:rPr>
          <w:b/>
        </w:rPr>
        <w:t>Felhasználó</w:t>
      </w:r>
      <w:r>
        <w:t>”) között létrejött szerződés („</w:t>
      </w:r>
      <w:r>
        <w:rPr>
          <w:b/>
        </w:rPr>
        <w:t>Szerződés</w:t>
      </w:r>
      <w:r>
        <w:t>”) lényeges és alapvető</w:t>
      </w:r>
      <w:r>
        <w:rPr>
          <w:spacing w:val="1"/>
        </w:rPr>
        <w:t xml:space="preserve"> </w:t>
      </w:r>
      <w:r>
        <w:t>rendelkezéseit,</w:t>
      </w:r>
      <w:r>
        <w:rPr>
          <w:spacing w:val="-7"/>
        </w:rPr>
        <w:t xml:space="preserve"> </w:t>
      </w:r>
      <w:r>
        <w:t>így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Szerződés</w:t>
      </w:r>
      <w:r>
        <w:rPr>
          <w:spacing w:val="-5"/>
        </w:rPr>
        <w:t xml:space="preserve"> </w:t>
      </w:r>
      <w:r>
        <w:t>elválaszthatatlan</w:t>
      </w:r>
      <w:r>
        <w:rPr>
          <w:spacing w:val="-6"/>
        </w:rPr>
        <w:t xml:space="preserve"> </w:t>
      </w:r>
      <w:r>
        <w:t>tartalmát</w:t>
      </w:r>
      <w:r>
        <w:rPr>
          <w:spacing w:val="-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részét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képezik.</w:t>
      </w:r>
    </w:p>
    <w:p w14:paraId="7C3CC247" w14:textId="77777777" w:rsidR="00547590" w:rsidRDefault="00547590">
      <w:pPr>
        <w:pStyle w:val="BodyText"/>
        <w:rPr>
          <w:sz w:val="21"/>
        </w:rPr>
      </w:pPr>
    </w:p>
    <w:p w14:paraId="41F61022" w14:textId="77777777" w:rsidR="00547590" w:rsidRDefault="00000000">
      <w:pPr>
        <w:pStyle w:val="BodyText"/>
        <w:ind w:left="476"/>
        <w:jc w:val="both"/>
      </w:pP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Szolgáltató</w:t>
      </w:r>
      <w:r>
        <w:rPr>
          <w:spacing w:val="-1"/>
          <w:w w:val="95"/>
        </w:rPr>
        <w:t xml:space="preserve"> </w:t>
      </w:r>
      <w:r>
        <w:rPr>
          <w:w w:val="95"/>
        </w:rPr>
        <w:t>semmilyen</w:t>
      </w:r>
      <w:r>
        <w:rPr>
          <w:spacing w:val="-2"/>
          <w:w w:val="95"/>
        </w:rPr>
        <w:t xml:space="preserve"> </w:t>
      </w:r>
      <w:r>
        <w:rPr>
          <w:w w:val="95"/>
        </w:rPr>
        <w:t>magatartási</w:t>
      </w:r>
      <w:r>
        <w:rPr>
          <w:spacing w:val="-1"/>
          <w:w w:val="95"/>
        </w:rPr>
        <w:t xml:space="preserve"> </w:t>
      </w:r>
      <w:r>
        <w:rPr>
          <w:w w:val="95"/>
        </w:rPr>
        <w:t>kódex</w:t>
      </w:r>
      <w:r>
        <w:rPr>
          <w:spacing w:val="-4"/>
          <w:w w:val="95"/>
        </w:rPr>
        <w:t xml:space="preserve"> </w:t>
      </w:r>
      <w:r>
        <w:rPr>
          <w:w w:val="95"/>
        </w:rPr>
        <w:t>rendelkezéseinek</w:t>
      </w:r>
      <w:r>
        <w:rPr>
          <w:spacing w:val="-2"/>
          <w:w w:val="95"/>
        </w:rPr>
        <w:t xml:space="preserve"> </w:t>
      </w:r>
      <w:r>
        <w:rPr>
          <w:w w:val="95"/>
        </w:rPr>
        <w:t>nem</w:t>
      </w:r>
      <w:r>
        <w:rPr>
          <w:spacing w:val="-1"/>
          <w:w w:val="95"/>
        </w:rPr>
        <w:t xml:space="preserve"> </w:t>
      </w:r>
      <w:r>
        <w:rPr>
          <w:w w:val="95"/>
        </w:rPr>
        <w:t>veti</w:t>
      </w:r>
      <w:r>
        <w:rPr>
          <w:spacing w:val="-1"/>
          <w:w w:val="95"/>
        </w:rPr>
        <w:t xml:space="preserve"> </w:t>
      </w:r>
      <w:r>
        <w:rPr>
          <w:w w:val="95"/>
        </w:rPr>
        <w:t>alá</w:t>
      </w:r>
      <w:r>
        <w:rPr>
          <w:spacing w:val="-3"/>
          <w:w w:val="95"/>
        </w:rPr>
        <w:t xml:space="preserve"> </w:t>
      </w:r>
      <w:r>
        <w:rPr>
          <w:w w:val="95"/>
        </w:rPr>
        <w:t>magát.</w:t>
      </w:r>
    </w:p>
    <w:p w14:paraId="17D5C963" w14:textId="77777777" w:rsidR="00547590" w:rsidRDefault="00547590">
      <w:pPr>
        <w:pStyle w:val="BodyText"/>
        <w:rPr>
          <w:sz w:val="21"/>
        </w:rPr>
      </w:pPr>
    </w:p>
    <w:p w14:paraId="7F9B970E" w14:textId="77777777" w:rsidR="00547590" w:rsidRDefault="00000000">
      <w:pPr>
        <w:pStyle w:val="Heading1"/>
        <w:numPr>
          <w:ilvl w:val="0"/>
          <w:numId w:val="3"/>
        </w:numPr>
        <w:tabs>
          <w:tab w:val="left" w:pos="476"/>
          <w:tab w:val="left" w:pos="477"/>
        </w:tabs>
        <w:spacing w:before="1"/>
        <w:ind w:hanging="362"/>
        <w:jc w:val="left"/>
      </w:pPr>
      <w:r>
        <w:rPr>
          <w:w w:val="95"/>
        </w:rPr>
        <w:t>Szolgáltató</w:t>
      </w:r>
      <w:r>
        <w:rPr>
          <w:spacing w:val="13"/>
          <w:w w:val="95"/>
        </w:rPr>
        <w:t xml:space="preserve"> </w:t>
      </w:r>
      <w:r>
        <w:rPr>
          <w:w w:val="95"/>
        </w:rPr>
        <w:t>adatai:</w:t>
      </w:r>
    </w:p>
    <w:p w14:paraId="0EFEE7DA" w14:textId="77777777" w:rsidR="00547590" w:rsidRDefault="00547590">
      <w:pPr>
        <w:pStyle w:val="BodyText"/>
        <w:spacing w:before="11"/>
        <w:rPr>
          <w:b/>
          <w:sz w:val="20"/>
        </w:rPr>
      </w:pPr>
    </w:p>
    <w:p w14:paraId="64116219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2"/>
          <w:tab w:val="left" w:pos="1043"/>
        </w:tabs>
        <w:spacing w:line="250" w:lineRule="exact"/>
        <w:ind w:left="1042" w:hanging="567"/>
        <w:rPr>
          <w:b/>
        </w:rPr>
      </w:pP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Szolgáltató</w:t>
      </w:r>
      <w:r>
        <w:rPr>
          <w:spacing w:val="15"/>
          <w:w w:val="95"/>
        </w:rPr>
        <w:t xml:space="preserve"> </w:t>
      </w:r>
      <w:r>
        <w:rPr>
          <w:w w:val="95"/>
        </w:rPr>
        <w:t>neve:</w:t>
      </w:r>
      <w:r>
        <w:rPr>
          <w:spacing w:val="15"/>
          <w:w w:val="95"/>
        </w:rPr>
        <w:t xml:space="preserve"> </w:t>
      </w:r>
      <w:proofErr w:type="spellStart"/>
      <w:r>
        <w:rPr>
          <w:b/>
          <w:w w:val="95"/>
        </w:rPr>
        <w:t>ParisLeaf</w:t>
      </w:r>
      <w:proofErr w:type="spellEnd"/>
      <w:r>
        <w:rPr>
          <w:b/>
          <w:spacing w:val="15"/>
          <w:w w:val="95"/>
        </w:rPr>
        <w:t xml:space="preserve"> </w:t>
      </w:r>
      <w:r>
        <w:rPr>
          <w:b/>
          <w:w w:val="95"/>
        </w:rPr>
        <w:t>Korlátolt</w:t>
      </w:r>
      <w:r>
        <w:rPr>
          <w:b/>
          <w:spacing w:val="12"/>
          <w:w w:val="95"/>
        </w:rPr>
        <w:t xml:space="preserve"> </w:t>
      </w:r>
      <w:r>
        <w:rPr>
          <w:b/>
          <w:w w:val="95"/>
        </w:rPr>
        <w:t>Felelősségű</w:t>
      </w:r>
      <w:r>
        <w:rPr>
          <w:b/>
          <w:spacing w:val="15"/>
          <w:w w:val="95"/>
        </w:rPr>
        <w:t xml:space="preserve"> </w:t>
      </w:r>
      <w:r>
        <w:rPr>
          <w:b/>
          <w:w w:val="95"/>
        </w:rPr>
        <w:t>Társaság</w:t>
      </w:r>
    </w:p>
    <w:p w14:paraId="09ED3300" w14:textId="77777777" w:rsidR="00547590" w:rsidRDefault="00000000">
      <w:pPr>
        <w:spacing w:line="248" w:lineRule="exact"/>
        <w:ind w:left="1042"/>
        <w:rPr>
          <w:b/>
        </w:rPr>
      </w:pP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Szolgáltató</w:t>
      </w:r>
      <w:r>
        <w:rPr>
          <w:spacing w:val="11"/>
          <w:w w:val="95"/>
        </w:rPr>
        <w:t xml:space="preserve"> </w:t>
      </w:r>
      <w:r>
        <w:rPr>
          <w:w w:val="95"/>
        </w:rPr>
        <w:t>székhelye</w:t>
      </w:r>
      <w:r>
        <w:rPr>
          <w:spacing w:val="10"/>
          <w:w w:val="95"/>
        </w:rPr>
        <w:t xml:space="preserve"> </w:t>
      </w:r>
      <w:r>
        <w:rPr>
          <w:w w:val="95"/>
        </w:rPr>
        <w:t>(és</w:t>
      </w:r>
      <w:r>
        <w:rPr>
          <w:spacing w:val="13"/>
          <w:w w:val="95"/>
        </w:rPr>
        <w:t xml:space="preserve"> </w:t>
      </w:r>
      <w:r>
        <w:rPr>
          <w:w w:val="95"/>
        </w:rPr>
        <w:t>egyben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panaszügyintézés</w:t>
      </w:r>
      <w:r>
        <w:rPr>
          <w:spacing w:val="14"/>
          <w:w w:val="95"/>
        </w:rPr>
        <w:t xml:space="preserve"> </w:t>
      </w:r>
      <w:r>
        <w:rPr>
          <w:w w:val="95"/>
        </w:rPr>
        <w:t>helye):</w:t>
      </w:r>
      <w:r>
        <w:rPr>
          <w:spacing w:val="13"/>
          <w:w w:val="95"/>
        </w:rPr>
        <w:t xml:space="preserve"> </w:t>
      </w:r>
      <w:r>
        <w:rPr>
          <w:b/>
          <w:w w:val="95"/>
        </w:rPr>
        <w:t>1111</w:t>
      </w:r>
      <w:r>
        <w:rPr>
          <w:b/>
          <w:spacing w:val="9"/>
          <w:w w:val="95"/>
        </w:rPr>
        <w:t xml:space="preserve"> </w:t>
      </w:r>
      <w:r>
        <w:rPr>
          <w:b/>
          <w:w w:val="95"/>
        </w:rPr>
        <w:t>Budapest,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Lágymányosi</w:t>
      </w:r>
      <w:r>
        <w:rPr>
          <w:b/>
          <w:spacing w:val="10"/>
          <w:w w:val="95"/>
        </w:rPr>
        <w:t xml:space="preserve"> </w:t>
      </w:r>
      <w:r>
        <w:rPr>
          <w:b/>
          <w:w w:val="95"/>
        </w:rPr>
        <w:t>utca</w:t>
      </w:r>
    </w:p>
    <w:p w14:paraId="6BCA3946" w14:textId="77777777" w:rsidR="00547590" w:rsidRDefault="00000000">
      <w:pPr>
        <w:pStyle w:val="Heading1"/>
        <w:spacing w:line="248" w:lineRule="exact"/>
        <w:ind w:left="1042"/>
      </w:pPr>
      <w:r>
        <w:rPr>
          <w:spacing w:val="-1"/>
        </w:rPr>
        <w:t>12.</w:t>
      </w:r>
      <w:r>
        <w:rPr>
          <w:spacing w:val="-13"/>
        </w:rPr>
        <w:t xml:space="preserve"> </w:t>
      </w:r>
      <w:r>
        <w:rPr>
          <w:spacing w:val="-1"/>
        </w:rPr>
        <w:t>Fsz.</w:t>
      </w:r>
      <w:r>
        <w:rPr>
          <w:spacing w:val="-13"/>
        </w:rPr>
        <w:t xml:space="preserve"> </w:t>
      </w:r>
      <w:r>
        <w:t>12.</w:t>
      </w:r>
      <w:r>
        <w:rPr>
          <w:spacing w:val="-12"/>
        </w:rPr>
        <w:t xml:space="preserve"> </w:t>
      </w:r>
      <w:r>
        <w:t>ajtó</w:t>
      </w:r>
    </w:p>
    <w:p w14:paraId="48042E10" w14:textId="77777777" w:rsidR="00547590" w:rsidRDefault="00000000">
      <w:pPr>
        <w:pStyle w:val="BodyText"/>
        <w:spacing w:before="1" w:line="235" w:lineRule="auto"/>
        <w:ind w:left="1042"/>
        <w:rPr>
          <w:b/>
        </w:rPr>
      </w:pPr>
      <w:r>
        <w:rPr>
          <w:spacing w:val="-1"/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Szolgáltató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elérhetősége,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az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igénybe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vevőkkel</w:t>
      </w:r>
      <w:r>
        <w:rPr>
          <w:spacing w:val="-9"/>
          <w:w w:val="95"/>
        </w:rPr>
        <w:t xml:space="preserve"> </w:t>
      </w:r>
      <w:r>
        <w:rPr>
          <w:w w:val="95"/>
        </w:rPr>
        <w:t>való</w:t>
      </w:r>
      <w:r>
        <w:rPr>
          <w:spacing w:val="-8"/>
          <w:w w:val="95"/>
        </w:rPr>
        <w:t xml:space="preserve"> </w:t>
      </w:r>
      <w:r>
        <w:rPr>
          <w:w w:val="95"/>
        </w:rPr>
        <w:t>kapcsolattartásra</w:t>
      </w:r>
      <w:r>
        <w:rPr>
          <w:spacing w:val="-10"/>
          <w:w w:val="95"/>
        </w:rPr>
        <w:t xml:space="preserve"> </w:t>
      </w:r>
      <w:r>
        <w:rPr>
          <w:w w:val="95"/>
        </w:rPr>
        <w:t>szolgáló,</w:t>
      </w:r>
      <w:r>
        <w:rPr>
          <w:spacing w:val="-12"/>
          <w:w w:val="95"/>
        </w:rPr>
        <w:t xml:space="preserve"> </w:t>
      </w:r>
      <w:r>
        <w:rPr>
          <w:w w:val="95"/>
        </w:rPr>
        <w:t>rendszeresen</w:t>
      </w:r>
      <w:r>
        <w:rPr>
          <w:spacing w:val="-8"/>
          <w:w w:val="95"/>
        </w:rPr>
        <w:t xml:space="preserve"> </w:t>
      </w:r>
      <w:r>
        <w:rPr>
          <w:w w:val="95"/>
        </w:rPr>
        <w:t>használt</w:t>
      </w:r>
      <w:r>
        <w:rPr>
          <w:spacing w:val="-50"/>
          <w:w w:val="95"/>
        </w:rPr>
        <w:t xml:space="preserve"> </w:t>
      </w:r>
      <w:r>
        <w:t>elektronikus</w:t>
      </w:r>
      <w:r>
        <w:rPr>
          <w:spacing w:val="-2"/>
        </w:rPr>
        <w:t xml:space="preserve"> </w:t>
      </w:r>
      <w:r>
        <w:t>levelezési</w:t>
      </w:r>
      <w:r>
        <w:rPr>
          <w:spacing w:val="-3"/>
        </w:rPr>
        <w:t xml:space="preserve"> </w:t>
      </w:r>
      <w:r>
        <w:t>címe:</w:t>
      </w:r>
      <w:r>
        <w:rPr>
          <w:spacing w:val="-1"/>
        </w:rPr>
        <w:t xml:space="preserve"> </w:t>
      </w:r>
      <w:hyperlink r:id="rId6">
        <w:r>
          <w:rPr>
            <w:b/>
          </w:rPr>
          <w:t>info@parisleaf.net</w:t>
        </w:r>
      </w:hyperlink>
    </w:p>
    <w:p w14:paraId="6367EA8F" w14:textId="77777777" w:rsidR="00547590" w:rsidRDefault="00000000">
      <w:pPr>
        <w:spacing w:line="245" w:lineRule="exact"/>
        <w:ind w:left="1042"/>
        <w:rPr>
          <w:b/>
        </w:rPr>
      </w:pPr>
      <w:r>
        <w:rPr>
          <w:w w:val="95"/>
        </w:rPr>
        <w:t>Nyilvántartó</w:t>
      </w:r>
      <w:r>
        <w:rPr>
          <w:spacing w:val="25"/>
          <w:w w:val="95"/>
        </w:rPr>
        <w:t xml:space="preserve"> </w:t>
      </w:r>
      <w:r>
        <w:rPr>
          <w:w w:val="95"/>
        </w:rPr>
        <w:t>hatóság:</w:t>
      </w:r>
      <w:r>
        <w:rPr>
          <w:spacing w:val="22"/>
          <w:w w:val="95"/>
        </w:rPr>
        <w:t xml:space="preserve"> </w:t>
      </w:r>
      <w:r>
        <w:rPr>
          <w:b/>
          <w:w w:val="95"/>
        </w:rPr>
        <w:t>Fővárosi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Törvényszék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Cégbírósága</w:t>
      </w:r>
    </w:p>
    <w:p w14:paraId="249E6C7B" w14:textId="77777777" w:rsidR="00547590" w:rsidRDefault="00000000">
      <w:pPr>
        <w:spacing w:line="247" w:lineRule="exact"/>
        <w:ind w:left="1042"/>
        <w:rPr>
          <w:b/>
        </w:rPr>
      </w:pPr>
      <w:r>
        <w:rPr>
          <w:w w:val="90"/>
        </w:rPr>
        <w:t>Cégjegyzékszáma</w:t>
      </w:r>
      <w:r>
        <w:rPr>
          <w:b/>
          <w:w w:val="90"/>
        </w:rPr>
        <w:t>:</w:t>
      </w:r>
      <w:r>
        <w:rPr>
          <w:b/>
          <w:spacing w:val="26"/>
          <w:w w:val="90"/>
        </w:rPr>
        <w:t xml:space="preserve"> </w:t>
      </w:r>
      <w:r>
        <w:rPr>
          <w:b/>
          <w:w w:val="90"/>
        </w:rPr>
        <w:t>01-09-408691</w:t>
      </w:r>
    </w:p>
    <w:p w14:paraId="6CB4802D" w14:textId="77777777" w:rsidR="00547590" w:rsidRDefault="00000000">
      <w:pPr>
        <w:spacing w:line="247" w:lineRule="exact"/>
        <w:ind w:left="1042"/>
        <w:rPr>
          <w:b/>
        </w:rPr>
      </w:pPr>
      <w:r>
        <w:rPr>
          <w:spacing w:val="-1"/>
          <w:w w:val="95"/>
        </w:rPr>
        <w:t>Adószáma:</w:t>
      </w:r>
      <w:r>
        <w:rPr>
          <w:spacing w:val="-6"/>
          <w:w w:val="95"/>
        </w:rPr>
        <w:t xml:space="preserve"> </w:t>
      </w:r>
      <w:r>
        <w:rPr>
          <w:b/>
          <w:spacing w:val="-1"/>
          <w:w w:val="95"/>
        </w:rPr>
        <w:t>32140071-2-43</w:t>
      </w:r>
    </w:p>
    <w:p w14:paraId="63A621DA" w14:textId="77777777" w:rsidR="00547590" w:rsidRDefault="00000000">
      <w:pPr>
        <w:spacing w:line="247" w:lineRule="exact"/>
        <w:ind w:left="1042"/>
        <w:rPr>
          <w:b/>
        </w:rPr>
      </w:pPr>
      <w:r>
        <w:rPr>
          <w:w w:val="95"/>
        </w:rPr>
        <w:t>Telefonszáma:</w:t>
      </w:r>
      <w:r>
        <w:rPr>
          <w:spacing w:val="6"/>
          <w:w w:val="95"/>
        </w:rPr>
        <w:t xml:space="preserve"> </w:t>
      </w:r>
      <w:r>
        <w:rPr>
          <w:b/>
          <w:w w:val="95"/>
        </w:rPr>
        <w:t>+36704240695</w:t>
      </w:r>
    </w:p>
    <w:p w14:paraId="776D8A6C" w14:textId="77777777" w:rsidR="00547590" w:rsidRDefault="00000000">
      <w:pPr>
        <w:spacing w:line="250" w:lineRule="exact"/>
        <w:ind w:left="1042"/>
        <w:rPr>
          <w:b/>
        </w:rPr>
      </w:pP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Szerződés</w:t>
      </w:r>
      <w:r>
        <w:rPr>
          <w:spacing w:val="6"/>
          <w:w w:val="95"/>
        </w:rPr>
        <w:t xml:space="preserve"> </w:t>
      </w:r>
      <w:r>
        <w:rPr>
          <w:w w:val="95"/>
        </w:rPr>
        <w:t>nyelve:</w:t>
      </w:r>
      <w:r>
        <w:rPr>
          <w:spacing w:val="6"/>
          <w:w w:val="95"/>
        </w:rPr>
        <w:t xml:space="preserve"> </w:t>
      </w:r>
      <w:r>
        <w:rPr>
          <w:b/>
          <w:w w:val="95"/>
        </w:rPr>
        <w:t>magyar</w:t>
      </w:r>
      <w:r>
        <w:rPr>
          <w:b/>
          <w:spacing w:val="4"/>
          <w:w w:val="95"/>
        </w:rPr>
        <w:t xml:space="preserve"> </w:t>
      </w:r>
      <w:r>
        <w:rPr>
          <w:b/>
          <w:w w:val="95"/>
        </w:rPr>
        <w:t>vagy</w:t>
      </w:r>
      <w:r>
        <w:rPr>
          <w:b/>
          <w:spacing w:val="4"/>
          <w:w w:val="95"/>
        </w:rPr>
        <w:t xml:space="preserve"> </w:t>
      </w:r>
      <w:r>
        <w:rPr>
          <w:b/>
          <w:w w:val="95"/>
        </w:rPr>
        <w:t>angol</w:t>
      </w:r>
    </w:p>
    <w:p w14:paraId="40645675" w14:textId="77777777" w:rsidR="00547590" w:rsidRDefault="00547590">
      <w:pPr>
        <w:pStyle w:val="BodyText"/>
        <w:spacing w:before="7"/>
        <w:rPr>
          <w:b/>
          <w:sz w:val="21"/>
        </w:rPr>
      </w:pPr>
    </w:p>
    <w:p w14:paraId="64559ED8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2"/>
          <w:tab w:val="left" w:pos="1043"/>
        </w:tabs>
        <w:spacing w:line="235" w:lineRule="auto"/>
        <w:ind w:left="1042" w:right="6274" w:hanging="567"/>
        <w:rPr>
          <w:b/>
        </w:rPr>
      </w:pPr>
      <w:r>
        <w:rPr>
          <w:spacing w:val="-1"/>
          <w:w w:val="95"/>
        </w:rPr>
        <w:t xml:space="preserve">A tárhely-szolgáltató </w:t>
      </w:r>
      <w:r>
        <w:rPr>
          <w:w w:val="95"/>
        </w:rPr>
        <w:t>adatai:</w:t>
      </w:r>
      <w:r>
        <w:rPr>
          <w:spacing w:val="-50"/>
          <w:w w:val="95"/>
        </w:rPr>
        <w:t xml:space="preserve"> </w:t>
      </w:r>
      <w:r>
        <w:t>Cégnév:</w:t>
      </w:r>
      <w:r>
        <w:rPr>
          <w:spacing w:val="-4"/>
        </w:rPr>
        <w:t xml:space="preserve"> </w:t>
      </w:r>
      <w:proofErr w:type="spellStart"/>
      <w:r>
        <w:rPr>
          <w:b/>
        </w:rPr>
        <w:t>Bluehost</w:t>
      </w:r>
      <w:proofErr w:type="spellEnd"/>
    </w:p>
    <w:p w14:paraId="43BBA43A" w14:textId="77777777" w:rsidR="00547590" w:rsidRDefault="00000000">
      <w:pPr>
        <w:pStyle w:val="BodyText"/>
        <w:spacing w:line="235" w:lineRule="auto"/>
        <w:ind w:left="1042" w:right="2235"/>
      </w:pPr>
      <w:r>
        <w:rPr>
          <w:w w:val="95"/>
        </w:rPr>
        <w:t>Székhely:</w:t>
      </w:r>
      <w:r>
        <w:rPr>
          <w:spacing w:val="5"/>
          <w:w w:val="95"/>
        </w:rPr>
        <w:t xml:space="preserve"> </w:t>
      </w:r>
      <w:r>
        <w:rPr>
          <w:w w:val="95"/>
        </w:rPr>
        <w:t>1500</w:t>
      </w:r>
      <w:r>
        <w:rPr>
          <w:spacing w:val="4"/>
          <w:w w:val="95"/>
        </w:rPr>
        <w:t xml:space="preserve"> </w:t>
      </w:r>
      <w:r>
        <w:rPr>
          <w:w w:val="95"/>
        </w:rPr>
        <w:t>N</w:t>
      </w:r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Priest</w:t>
      </w:r>
      <w:proofErr w:type="spellEnd"/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Dr</w:t>
      </w:r>
      <w:proofErr w:type="spellEnd"/>
      <w:r>
        <w:rPr>
          <w:spacing w:val="3"/>
          <w:w w:val="95"/>
        </w:rPr>
        <w:t xml:space="preserve"> </w:t>
      </w:r>
      <w:proofErr w:type="spellStart"/>
      <w:r>
        <w:rPr>
          <w:w w:val="95"/>
        </w:rPr>
        <w:t>Suite</w:t>
      </w:r>
      <w:proofErr w:type="spellEnd"/>
      <w:r>
        <w:rPr>
          <w:spacing w:val="4"/>
          <w:w w:val="95"/>
        </w:rPr>
        <w:t xml:space="preserve"> </w:t>
      </w:r>
      <w:r>
        <w:rPr>
          <w:w w:val="95"/>
        </w:rPr>
        <w:t>200,</w:t>
      </w:r>
      <w:r>
        <w:rPr>
          <w:spacing w:val="5"/>
          <w:w w:val="95"/>
        </w:rPr>
        <w:t xml:space="preserve"> </w:t>
      </w:r>
      <w:r>
        <w:rPr>
          <w:w w:val="95"/>
        </w:rPr>
        <w:t>2nd</w:t>
      </w:r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Floor</w:t>
      </w:r>
      <w:proofErr w:type="spellEnd"/>
      <w:r>
        <w:rPr>
          <w:w w:val="95"/>
        </w:rPr>
        <w:t>,</w:t>
      </w:r>
      <w:r>
        <w:rPr>
          <w:spacing w:val="2"/>
          <w:w w:val="95"/>
        </w:rPr>
        <w:t xml:space="preserve"> </w:t>
      </w:r>
      <w:proofErr w:type="spellStart"/>
      <w:r>
        <w:rPr>
          <w:w w:val="95"/>
        </w:rPr>
        <w:t>Tempe</w:t>
      </w:r>
      <w:proofErr w:type="spellEnd"/>
      <w:r>
        <w:rPr>
          <w:w w:val="95"/>
        </w:rPr>
        <w:t>,</w:t>
      </w:r>
      <w:r>
        <w:rPr>
          <w:spacing w:val="6"/>
          <w:w w:val="95"/>
        </w:rPr>
        <w:t xml:space="preserve"> </w:t>
      </w:r>
      <w:r>
        <w:rPr>
          <w:w w:val="95"/>
        </w:rPr>
        <w:t>AZ</w:t>
      </w:r>
      <w:r>
        <w:rPr>
          <w:spacing w:val="4"/>
          <w:w w:val="95"/>
        </w:rPr>
        <w:t xml:space="preserve"> </w:t>
      </w:r>
      <w:r>
        <w:rPr>
          <w:w w:val="95"/>
        </w:rPr>
        <w:t>85281,</w:t>
      </w:r>
      <w:r>
        <w:rPr>
          <w:spacing w:val="-49"/>
          <w:w w:val="95"/>
        </w:rPr>
        <w:t xml:space="preserve"> </w:t>
      </w:r>
      <w:r>
        <w:t>United</w:t>
      </w:r>
      <w:r>
        <w:rPr>
          <w:spacing w:val="-1"/>
        </w:rPr>
        <w:t xml:space="preserve"> </w:t>
      </w:r>
      <w:proofErr w:type="spellStart"/>
      <w:r>
        <w:t>States</w:t>
      </w:r>
      <w:proofErr w:type="spellEnd"/>
    </w:p>
    <w:p w14:paraId="10982428" w14:textId="77777777" w:rsidR="00547590" w:rsidRDefault="00000000">
      <w:pPr>
        <w:pStyle w:val="BodyText"/>
        <w:spacing w:line="235" w:lineRule="auto"/>
        <w:ind w:left="1042" w:right="2885"/>
      </w:pPr>
      <w:r>
        <w:rPr>
          <w:w w:val="95"/>
        </w:rPr>
        <w:t>Levelezési</w:t>
      </w:r>
      <w:r>
        <w:rPr>
          <w:spacing w:val="-3"/>
          <w:w w:val="95"/>
        </w:rPr>
        <w:t xml:space="preserve"> </w:t>
      </w:r>
      <w:r>
        <w:rPr>
          <w:w w:val="95"/>
        </w:rPr>
        <w:t>cím:</w:t>
      </w:r>
      <w:r>
        <w:rPr>
          <w:spacing w:val="-4"/>
          <w:w w:val="95"/>
        </w:rPr>
        <w:t xml:space="preserve"> </w:t>
      </w:r>
      <w:r>
        <w:rPr>
          <w:w w:val="95"/>
        </w:rPr>
        <w:t>5335</w:t>
      </w:r>
      <w:r>
        <w:rPr>
          <w:spacing w:val="-4"/>
          <w:w w:val="95"/>
        </w:rPr>
        <w:t xml:space="preserve"> </w:t>
      </w:r>
      <w:r>
        <w:rPr>
          <w:w w:val="95"/>
        </w:rPr>
        <w:t>Gate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Pkwy</w:t>
      </w:r>
      <w:proofErr w:type="spellEnd"/>
      <w:r>
        <w:rPr>
          <w:w w:val="95"/>
        </w:rPr>
        <w:t>,</w:t>
      </w:r>
      <w:r>
        <w:rPr>
          <w:spacing w:val="-3"/>
          <w:w w:val="95"/>
        </w:rPr>
        <w:t xml:space="preserve"> </w:t>
      </w:r>
      <w:r>
        <w:rPr>
          <w:w w:val="95"/>
        </w:rPr>
        <w:t>2nd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Floor</w:t>
      </w:r>
      <w:proofErr w:type="spellEnd"/>
      <w:r>
        <w:rPr>
          <w:w w:val="95"/>
        </w:rPr>
        <w:t>,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Jacksonville</w:t>
      </w:r>
      <w:proofErr w:type="spellEnd"/>
      <w:r>
        <w:rPr>
          <w:w w:val="95"/>
        </w:rPr>
        <w:t>,</w:t>
      </w:r>
      <w:r>
        <w:rPr>
          <w:spacing w:val="-3"/>
          <w:w w:val="95"/>
        </w:rPr>
        <w:t xml:space="preserve"> </w:t>
      </w:r>
      <w:r>
        <w:rPr>
          <w:w w:val="95"/>
        </w:rPr>
        <w:t>FL</w:t>
      </w:r>
      <w:r>
        <w:rPr>
          <w:spacing w:val="-3"/>
          <w:w w:val="95"/>
        </w:rPr>
        <w:t xml:space="preserve"> </w:t>
      </w:r>
      <w:r>
        <w:rPr>
          <w:w w:val="95"/>
        </w:rPr>
        <w:t>32256</w:t>
      </w:r>
      <w:r>
        <w:rPr>
          <w:spacing w:val="-49"/>
          <w:w w:val="95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cím:</w:t>
      </w:r>
      <w:r>
        <w:rPr>
          <w:spacing w:val="-4"/>
        </w:rPr>
        <w:t xml:space="preserve"> </w:t>
      </w:r>
      <w:hyperlink r:id="rId7">
        <w:r>
          <w:t>legal@bluehost.com</w:t>
        </w:r>
      </w:hyperlink>
    </w:p>
    <w:p w14:paraId="37AFD944" w14:textId="77777777" w:rsidR="00547590" w:rsidRDefault="00547590">
      <w:pPr>
        <w:pStyle w:val="BodyText"/>
        <w:rPr>
          <w:sz w:val="21"/>
        </w:rPr>
      </w:pPr>
    </w:p>
    <w:p w14:paraId="702ECB29" w14:textId="77777777" w:rsidR="00547590" w:rsidRDefault="00000000">
      <w:pPr>
        <w:pStyle w:val="Heading1"/>
        <w:numPr>
          <w:ilvl w:val="0"/>
          <w:numId w:val="3"/>
        </w:numPr>
        <w:tabs>
          <w:tab w:val="left" w:pos="477"/>
        </w:tabs>
        <w:ind w:hanging="362"/>
        <w:jc w:val="left"/>
      </w:pPr>
      <w:r>
        <w:rPr>
          <w:w w:val="95"/>
        </w:rPr>
        <w:t>Alapvető</w:t>
      </w:r>
      <w:r>
        <w:rPr>
          <w:spacing w:val="25"/>
          <w:w w:val="95"/>
        </w:rPr>
        <w:t xml:space="preserve"> </w:t>
      </w:r>
      <w:r>
        <w:rPr>
          <w:w w:val="95"/>
        </w:rPr>
        <w:t>rendelkezések:</w:t>
      </w:r>
    </w:p>
    <w:p w14:paraId="4E34CC58" w14:textId="77777777" w:rsidR="00547590" w:rsidRDefault="00547590">
      <w:pPr>
        <w:pStyle w:val="BodyText"/>
        <w:spacing w:before="4"/>
        <w:rPr>
          <w:b/>
          <w:sz w:val="21"/>
        </w:rPr>
      </w:pPr>
    </w:p>
    <w:p w14:paraId="5A902DE6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3"/>
        </w:tabs>
        <w:spacing w:line="235" w:lineRule="auto"/>
        <w:ind w:left="1042" w:right="111" w:hanging="567"/>
        <w:jc w:val="both"/>
      </w:pPr>
      <w:r>
        <w:rPr>
          <w:w w:val="95"/>
        </w:rPr>
        <w:t>A jelen Szabályzatban nem szabályozott kérdésekben a magyar jog az irányadó, különös tekintettel a</w:t>
      </w:r>
      <w:r>
        <w:rPr>
          <w:spacing w:val="1"/>
          <w:w w:val="95"/>
        </w:rPr>
        <w:t xml:space="preserve"> </w:t>
      </w:r>
      <w:r>
        <w:t>Polgári Törvénykönyvről szóló 2013. évi V. törvény („</w:t>
      </w:r>
      <w:r>
        <w:rPr>
          <w:b/>
        </w:rPr>
        <w:t>Ptk.</w:t>
      </w:r>
      <w:r>
        <w:t>”), az elektronikus kereskedelmi</w:t>
      </w:r>
      <w:r>
        <w:rPr>
          <w:spacing w:val="1"/>
        </w:rPr>
        <w:t xml:space="preserve"> </w:t>
      </w:r>
      <w:r>
        <w:rPr>
          <w:spacing w:val="-1"/>
          <w:w w:val="95"/>
        </w:rPr>
        <w:t>szolgáltatások,</w:t>
      </w:r>
      <w:r>
        <w:rPr>
          <w:spacing w:val="-9"/>
          <w:w w:val="95"/>
        </w:rPr>
        <w:t xml:space="preserve"> </w:t>
      </w:r>
      <w:r>
        <w:rPr>
          <w:w w:val="95"/>
        </w:rPr>
        <w:t>az</w:t>
      </w:r>
      <w:r>
        <w:rPr>
          <w:spacing w:val="-8"/>
          <w:w w:val="95"/>
        </w:rPr>
        <w:t xml:space="preserve"> </w:t>
      </w:r>
      <w:r>
        <w:rPr>
          <w:w w:val="95"/>
        </w:rPr>
        <w:t>információs</w:t>
      </w:r>
      <w:r>
        <w:rPr>
          <w:spacing w:val="-7"/>
          <w:w w:val="95"/>
        </w:rPr>
        <w:t xml:space="preserve"> </w:t>
      </w:r>
      <w:r>
        <w:rPr>
          <w:w w:val="95"/>
        </w:rPr>
        <w:t>társadalommal</w:t>
      </w:r>
      <w:r>
        <w:rPr>
          <w:spacing w:val="-8"/>
          <w:w w:val="95"/>
        </w:rPr>
        <w:t xml:space="preserve"> </w:t>
      </w:r>
      <w:r>
        <w:rPr>
          <w:w w:val="95"/>
        </w:rPr>
        <w:t>összefüggő</w:t>
      </w:r>
      <w:r>
        <w:rPr>
          <w:spacing w:val="-10"/>
          <w:w w:val="95"/>
        </w:rPr>
        <w:t xml:space="preserve"> </w:t>
      </w:r>
      <w:r>
        <w:rPr>
          <w:w w:val="95"/>
        </w:rPr>
        <w:t>szolgáltatások</w:t>
      </w:r>
      <w:r>
        <w:rPr>
          <w:spacing w:val="-8"/>
          <w:w w:val="95"/>
        </w:rPr>
        <w:t xml:space="preserve"> </w:t>
      </w:r>
      <w:r>
        <w:rPr>
          <w:w w:val="95"/>
        </w:rPr>
        <w:t>egyes</w:t>
      </w:r>
      <w:r>
        <w:rPr>
          <w:spacing w:val="-7"/>
          <w:w w:val="95"/>
        </w:rPr>
        <w:t xml:space="preserve"> </w:t>
      </w:r>
      <w:r>
        <w:rPr>
          <w:w w:val="95"/>
        </w:rPr>
        <w:t>kérdéseiről</w:t>
      </w:r>
      <w:r>
        <w:rPr>
          <w:spacing w:val="-7"/>
          <w:w w:val="95"/>
        </w:rPr>
        <w:t xml:space="preserve"> </w:t>
      </w:r>
      <w:r>
        <w:rPr>
          <w:w w:val="95"/>
        </w:rPr>
        <w:t>szóló</w:t>
      </w:r>
      <w:r>
        <w:rPr>
          <w:spacing w:val="-7"/>
          <w:w w:val="95"/>
        </w:rPr>
        <w:t xml:space="preserve"> </w:t>
      </w:r>
      <w:r>
        <w:rPr>
          <w:w w:val="95"/>
        </w:rPr>
        <w:t>2001.</w:t>
      </w:r>
      <w:r>
        <w:rPr>
          <w:spacing w:val="-50"/>
          <w:w w:val="95"/>
        </w:rPr>
        <w:t xml:space="preserve"> </w:t>
      </w:r>
      <w:r>
        <w:rPr>
          <w:w w:val="95"/>
        </w:rPr>
        <w:t>évi CVIII. Törvény („</w:t>
      </w:r>
      <w:r>
        <w:rPr>
          <w:b/>
          <w:w w:val="95"/>
        </w:rPr>
        <w:t>Elker. tv</w:t>
      </w:r>
      <w:r>
        <w:rPr>
          <w:w w:val="95"/>
        </w:rPr>
        <w:t>.”), a fogyasztóvédelemről szóló 2017. évi CLV. törvény („</w:t>
      </w:r>
      <w:proofErr w:type="spellStart"/>
      <w:r>
        <w:rPr>
          <w:b/>
          <w:w w:val="95"/>
        </w:rPr>
        <w:t>Fgytv</w:t>
      </w:r>
      <w:proofErr w:type="spellEnd"/>
      <w:r>
        <w:rPr>
          <w:w w:val="95"/>
        </w:rPr>
        <w:t>”)</w:t>
      </w:r>
      <w:r>
        <w:rPr>
          <w:spacing w:val="1"/>
          <w:w w:val="95"/>
        </w:rPr>
        <w:t xml:space="preserve"> </w:t>
      </w:r>
      <w:r>
        <w:rPr>
          <w:w w:val="95"/>
        </w:rPr>
        <w:t>valamint a fogyasztó és a vállalkozás közötti szerződések részletes szabályairól szóló 45/2014. (II.</w:t>
      </w:r>
      <w:r>
        <w:rPr>
          <w:spacing w:val="1"/>
          <w:w w:val="95"/>
        </w:rPr>
        <w:t xml:space="preserve"> </w:t>
      </w:r>
      <w:r>
        <w:t>26.)</w:t>
      </w:r>
      <w:r>
        <w:rPr>
          <w:spacing w:val="-3"/>
        </w:rPr>
        <w:t xml:space="preserve"> </w:t>
      </w:r>
      <w:r>
        <w:t>Korm.</w:t>
      </w:r>
      <w:r>
        <w:rPr>
          <w:spacing w:val="-3"/>
        </w:rPr>
        <w:t xml:space="preserve"> </w:t>
      </w:r>
      <w:r>
        <w:t>rendelet</w:t>
      </w:r>
      <w:r>
        <w:rPr>
          <w:spacing w:val="-3"/>
        </w:rPr>
        <w:t xml:space="preserve"> </w:t>
      </w:r>
      <w:r>
        <w:t>(„</w:t>
      </w:r>
      <w:r>
        <w:rPr>
          <w:b/>
        </w:rPr>
        <w:t>Rendelet</w:t>
      </w:r>
      <w:r>
        <w:t>”)</w:t>
      </w:r>
      <w:r>
        <w:rPr>
          <w:spacing w:val="-3"/>
        </w:rPr>
        <w:t xml:space="preserve"> </w:t>
      </w:r>
      <w:r>
        <w:t>vonatkozó</w:t>
      </w:r>
      <w:r>
        <w:rPr>
          <w:spacing w:val="-2"/>
        </w:rPr>
        <w:t xml:space="preserve"> </w:t>
      </w:r>
      <w:r>
        <w:t>rendelkezéseire.</w:t>
      </w:r>
    </w:p>
    <w:p w14:paraId="683DB9E7" w14:textId="77777777" w:rsidR="00547590" w:rsidRDefault="00547590">
      <w:pPr>
        <w:pStyle w:val="BodyText"/>
        <w:spacing w:before="4"/>
        <w:rPr>
          <w:sz w:val="21"/>
        </w:rPr>
      </w:pPr>
    </w:p>
    <w:p w14:paraId="2311BB98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3"/>
        </w:tabs>
        <w:spacing w:line="235" w:lineRule="auto"/>
        <w:ind w:left="1042" w:right="111" w:hanging="567"/>
        <w:jc w:val="both"/>
      </w:pPr>
      <w:r>
        <w:rPr>
          <w:w w:val="95"/>
        </w:rPr>
        <w:t xml:space="preserve">A jelen Szabályzat a hatálybalépés napján lép hatályba </w:t>
      </w:r>
      <w:proofErr w:type="gramStart"/>
      <w:r>
        <w:rPr>
          <w:w w:val="95"/>
        </w:rPr>
        <w:t>(”</w:t>
      </w:r>
      <w:r>
        <w:rPr>
          <w:b/>
          <w:w w:val="95"/>
        </w:rPr>
        <w:t>Hatálybalépés</w:t>
      </w:r>
      <w:proofErr w:type="gramEnd"/>
      <w:r>
        <w:rPr>
          <w:b/>
          <w:w w:val="95"/>
        </w:rPr>
        <w:t xml:space="preserve"> napja</w:t>
      </w:r>
      <w:r>
        <w:rPr>
          <w:w w:val="95"/>
        </w:rPr>
        <w:t>”). A Hatálybalépés</w:t>
      </w:r>
      <w:r>
        <w:rPr>
          <w:spacing w:val="1"/>
          <w:w w:val="95"/>
        </w:rPr>
        <w:t xml:space="preserve"> </w:t>
      </w:r>
      <w:r>
        <w:t>napja a jelen Szabályzatnak a Webshopon történő közzétételének napja. A jelen Szabályzat</w:t>
      </w:r>
      <w:r>
        <w:rPr>
          <w:spacing w:val="1"/>
        </w:rPr>
        <w:t xml:space="preserve"> </w:t>
      </w:r>
      <w:r>
        <w:rPr>
          <w:w w:val="95"/>
        </w:rPr>
        <w:t>visszavonásig hatályban marad. A Szolgáltató jogosult egyoldalúan módosítani a Szabályzatot. A</w:t>
      </w:r>
      <w:r>
        <w:rPr>
          <w:spacing w:val="1"/>
          <w:w w:val="95"/>
        </w:rPr>
        <w:t xml:space="preserve"> </w:t>
      </w:r>
      <w:r>
        <w:t>módosításokat a Szolgáltató azok hatályba lépése előtt 5 (öt) nappal a Webshopon közzéteszi.</w:t>
      </w:r>
      <w:r>
        <w:rPr>
          <w:spacing w:val="1"/>
        </w:rPr>
        <w:t xml:space="preserve"> </w:t>
      </w:r>
      <w:r>
        <w:rPr>
          <w:spacing w:val="-1"/>
        </w:rPr>
        <w:t xml:space="preserve">Felhasználók </w:t>
      </w:r>
      <w:r>
        <w:t>a Webshop használatával elfogadják, hogy rájuk nézve a Webshop használatával</w:t>
      </w:r>
      <w:r>
        <w:rPr>
          <w:spacing w:val="1"/>
        </w:rPr>
        <w:t xml:space="preserve"> </w:t>
      </w:r>
      <w:r>
        <w:t>kapcsolatos</w:t>
      </w:r>
      <w:r>
        <w:rPr>
          <w:spacing w:val="-6"/>
        </w:rPr>
        <w:t xml:space="preserve"> </w:t>
      </w:r>
      <w:r>
        <w:t>valamennyi</w:t>
      </w:r>
      <w:r>
        <w:rPr>
          <w:spacing w:val="-4"/>
        </w:rPr>
        <w:t xml:space="preserve"> </w:t>
      </w:r>
      <w:r>
        <w:t>szabályozás</w:t>
      </w:r>
      <w:r>
        <w:rPr>
          <w:spacing w:val="-4"/>
        </w:rPr>
        <w:t xml:space="preserve"> </w:t>
      </w:r>
      <w:r>
        <w:t>automatikusan</w:t>
      </w:r>
      <w:r>
        <w:rPr>
          <w:spacing w:val="-7"/>
        </w:rPr>
        <w:t xml:space="preserve"> </w:t>
      </w:r>
      <w:r>
        <w:t>érvényes.</w:t>
      </w:r>
    </w:p>
    <w:p w14:paraId="7A56868A" w14:textId="77777777" w:rsidR="00547590" w:rsidRDefault="00547590">
      <w:pPr>
        <w:pStyle w:val="BodyText"/>
        <w:spacing w:before="4"/>
        <w:rPr>
          <w:sz w:val="21"/>
        </w:rPr>
      </w:pPr>
    </w:p>
    <w:p w14:paraId="6474518B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3"/>
        </w:tabs>
        <w:spacing w:line="235" w:lineRule="auto"/>
        <w:ind w:left="1042" w:right="113" w:hanging="567"/>
        <w:jc w:val="both"/>
      </w:pPr>
      <w:r>
        <w:rPr>
          <w:spacing w:val="-1"/>
        </w:rPr>
        <w:t xml:space="preserve">Felhasználó, amennyiben belép a Szolgáltató által üzemeltetett Webshopra, vagy annak </w:t>
      </w:r>
      <w:r>
        <w:t>tartalmát</w:t>
      </w:r>
      <w:r>
        <w:rPr>
          <w:spacing w:val="1"/>
        </w:rPr>
        <w:t xml:space="preserve"> </w:t>
      </w:r>
      <w:r>
        <w:rPr>
          <w:w w:val="95"/>
        </w:rPr>
        <w:t>bármilyen</w:t>
      </w:r>
      <w:r>
        <w:rPr>
          <w:spacing w:val="-4"/>
          <w:w w:val="95"/>
        </w:rPr>
        <w:t xml:space="preserve"> </w:t>
      </w:r>
      <w:r>
        <w:rPr>
          <w:w w:val="95"/>
        </w:rPr>
        <w:t>módon</w:t>
      </w:r>
      <w:r>
        <w:rPr>
          <w:spacing w:val="-4"/>
          <w:w w:val="95"/>
        </w:rPr>
        <w:t xml:space="preserve"> </w:t>
      </w:r>
      <w:r>
        <w:rPr>
          <w:w w:val="95"/>
        </w:rPr>
        <w:t>olvassa</w:t>
      </w:r>
      <w:r>
        <w:rPr>
          <w:spacing w:val="-4"/>
          <w:w w:val="95"/>
        </w:rPr>
        <w:t xml:space="preserve"> </w:t>
      </w:r>
      <w:r>
        <w:rPr>
          <w:w w:val="95"/>
        </w:rPr>
        <w:t>–</w:t>
      </w:r>
      <w:r>
        <w:rPr>
          <w:spacing w:val="-7"/>
          <w:w w:val="95"/>
        </w:rPr>
        <w:t xml:space="preserve"> </w:t>
      </w:r>
      <w:r>
        <w:rPr>
          <w:w w:val="95"/>
        </w:rPr>
        <w:t>akkor</w:t>
      </w:r>
      <w:r>
        <w:rPr>
          <w:spacing w:val="-4"/>
          <w:w w:val="95"/>
        </w:rPr>
        <w:t xml:space="preserve"> </w:t>
      </w:r>
      <w:r>
        <w:rPr>
          <w:w w:val="95"/>
        </w:rPr>
        <w:t>is,</w:t>
      </w:r>
      <w:r>
        <w:rPr>
          <w:spacing w:val="-5"/>
          <w:w w:val="95"/>
        </w:rPr>
        <w:t xml:space="preserve"> </w:t>
      </w:r>
      <w:r>
        <w:rPr>
          <w:w w:val="95"/>
        </w:rPr>
        <w:t>ha</w:t>
      </w:r>
      <w:r>
        <w:rPr>
          <w:spacing w:val="-5"/>
          <w:w w:val="95"/>
        </w:rPr>
        <w:t xml:space="preserve"> </w:t>
      </w:r>
      <w:r>
        <w:rPr>
          <w:w w:val="95"/>
        </w:rPr>
        <w:t>nem</w:t>
      </w:r>
      <w:r>
        <w:rPr>
          <w:spacing w:val="-3"/>
          <w:w w:val="95"/>
        </w:rPr>
        <w:t xml:space="preserve"> </w:t>
      </w:r>
      <w:r>
        <w:rPr>
          <w:w w:val="95"/>
        </w:rPr>
        <w:t>regisztrált</w:t>
      </w:r>
      <w:r>
        <w:rPr>
          <w:spacing w:val="-4"/>
          <w:w w:val="95"/>
        </w:rPr>
        <w:t xml:space="preserve"> </w:t>
      </w:r>
      <w:r>
        <w:rPr>
          <w:w w:val="95"/>
        </w:rPr>
        <w:t>felhasználója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Webshopnak,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Szabályzatban</w:t>
      </w:r>
      <w:r>
        <w:rPr>
          <w:spacing w:val="-50"/>
          <w:w w:val="95"/>
        </w:rPr>
        <w:t xml:space="preserve"> </w:t>
      </w:r>
      <w:r>
        <w:t>foglaltakat magára nézve kötelezőnek ismeri el. Amennyiben a Felhasználó nem fogadja el a</w:t>
      </w:r>
      <w:r>
        <w:rPr>
          <w:spacing w:val="1"/>
        </w:rPr>
        <w:t xml:space="preserve"> </w:t>
      </w:r>
      <w:r>
        <w:t>feltételeket,</w:t>
      </w:r>
      <w:r>
        <w:rPr>
          <w:spacing w:val="-5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jogosult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Webshop</w:t>
      </w:r>
      <w:r>
        <w:rPr>
          <w:spacing w:val="-4"/>
        </w:rPr>
        <w:t xml:space="preserve"> </w:t>
      </w:r>
      <w:r>
        <w:t>tartalmának</w:t>
      </w:r>
      <w:r>
        <w:rPr>
          <w:spacing w:val="-5"/>
        </w:rPr>
        <w:t xml:space="preserve"> </w:t>
      </w:r>
      <w:r>
        <w:t>megtekintésére.</w:t>
      </w:r>
    </w:p>
    <w:p w14:paraId="5D69339C" w14:textId="77777777" w:rsidR="00547590" w:rsidRDefault="00547590">
      <w:pPr>
        <w:pStyle w:val="BodyText"/>
        <w:spacing w:before="3"/>
        <w:rPr>
          <w:sz w:val="21"/>
        </w:rPr>
      </w:pPr>
    </w:p>
    <w:p w14:paraId="27EDDA04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3"/>
        </w:tabs>
        <w:spacing w:line="235" w:lineRule="auto"/>
        <w:ind w:left="1042" w:right="115" w:hanging="567"/>
        <w:jc w:val="both"/>
      </w:pPr>
      <w:r>
        <w:t>Tilos a Webshopon megjelenő tartalmak vagy azok bármely részletének letöltése, elektronikus</w:t>
      </w:r>
      <w:r>
        <w:rPr>
          <w:spacing w:val="1"/>
        </w:rPr>
        <w:t xml:space="preserve"> </w:t>
      </w:r>
      <w:r>
        <w:t>tárolása,</w:t>
      </w:r>
      <w:r>
        <w:rPr>
          <w:spacing w:val="-9"/>
        </w:rPr>
        <w:t xml:space="preserve"> </w:t>
      </w:r>
      <w:r>
        <w:t>feldolgozása</w:t>
      </w:r>
      <w:r>
        <w:rPr>
          <w:spacing w:val="-10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értékesítése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Szolgáltató</w:t>
      </w:r>
      <w:r>
        <w:rPr>
          <w:spacing w:val="-9"/>
        </w:rPr>
        <w:t xml:space="preserve"> </w:t>
      </w:r>
      <w:r>
        <w:t>írásos</w:t>
      </w:r>
      <w:r>
        <w:rPr>
          <w:spacing w:val="-10"/>
        </w:rPr>
        <w:t xml:space="preserve"> </w:t>
      </w:r>
      <w:r>
        <w:t>hozzájárulása</w:t>
      </w:r>
      <w:r>
        <w:rPr>
          <w:spacing w:val="-10"/>
        </w:rPr>
        <w:t xml:space="preserve"> </w:t>
      </w:r>
      <w:r>
        <w:t>nélkül.</w:t>
      </w:r>
    </w:p>
    <w:p w14:paraId="6AD185F8" w14:textId="77777777" w:rsidR="00547590" w:rsidRDefault="00547590">
      <w:pPr>
        <w:spacing w:line="235" w:lineRule="auto"/>
        <w:jc w:val="both"/>
        <w:sectPr w:rsidR="00547590" w:rsidSect="00B60AA4">
          <w:type w:val="continuous"/>
          <w:pgSz w:w="11910" w:h="16840"/>
          <w:pgMar w:top="1320" w:right="1300" w:bottom="280" w:left="940" w:header="708" w:footer="708" w:gutter="0"/>
          <w:cols w:space="708"/>
        </w:sectPr>
      </w:pPr>
    </w:p>
    <w:p w14:paraId="030D75FB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3"/>
        </w:tabs>
        <w:spacing w:before="76" w:line="235" w:lineRule="auto"/>
        <w:ind w:left="1042" w:right="112" w:hanging="567"/>
        <w:jc w:val="both"/>
      </w:pPr>
      <w:r>
        <w:rPr>
          <w:w w:val="95"/>
        </w:rPr>
        <w:lastRenderedPageBreak/>
        <w:t>A jelen Szabályzat nem tartalmaz a Webshop adatkezelésére vonatkozó információkat, mely a külön</w:t>
      </w:r>
      <w:r>
        <w:rPr>
          <w:spacing w:val="1"/>
          <w:w w:val="95"/>
        </w:rPr>
        <w:t xml:space="preserve"> </w:t>
      </w:r>
      <w:r>
        <w:t>dokumentumban</w:t>
      </w:r>
      <w:r>
        <w:rPr>
          <w:spacing w:val="-4"/>
        </w:rPr>
        <w:t xml:space="preserve"> </w:t>
      </w:r>
      <w:r>
        <w:t>elérhető</w:t>
      </w:r>
      <w:r>
        <w:rPr>
          <w:spacing w:val="-4"/>
        </w:rPr>
        <w:t xml:space="preserve"> </w:t>
      </w:r>
      <w:hyperlink r:id="rId8">
        <w:r>
          <w:t>adatkezelési</w:t>
        </w:r>
        <w:r>
          <w:rPr>
            <w:spacing w:val="-3"/>
          </w:rPr>
          <w:t xml:space="preserve"> </w:t>
        </w:r>
        <w:r>
          <w:t>tájékoztató</w:t>
        </w:r>
      </w:hyperlink>
      <w:r>
        <w:t>ban</w:t>
      </w:r>
      <w:r>
        <w:rPr>
          <w:spacing w:val="-3"/>
        </w:rPr>
        <w:t xml:space="preserve"> </w:t>
      </w:r>
      <w:r>
        <w:t>található.</w:t>
      </w:r>
    </w:p>
    <w:p w14:paraId="3673CD77" w14:textId="77777777" w:rsidR="00547590" w:rsidRDefault="00547590">
      <w:pPr>
        <w:pStyle w:val="BodyText"/>
        <w:rPr>
          <w:sz w:val="21"/>
        </w:rPr>
      </w:pPr>
    </w:p>
    <w:p w14:paraId="139E1950" w14:textId="77777777" w:rsidR="00547590" w:rsidRDefault="00000000">
      <w:pPr>
        <w:pStyle w:val="Heading1"/>
        <w:numPr>
          <w:ilvl w:val="0"/>
          <w:numId w:val="3"/>
        </w:numPr>
        <w:tabs>
          <w:tab w:val="left" w:pos="477"/>
        </w:tabs>
        <w:ind w:hanging="362"/>
        <w:jc w:val="left"/>
      </w:pPr>
      <w:r>
        <w:t>Regisztráció</w:t>
      </w:r>
    </w:p>
    <w:p w14:paraId="333DDCB1" w14:textId="77777777" w:rsidR="00547590" w:rsidRDefault="00547590">
      <w:pPr>
        <w:pStyle w:val="BodyText"/>
        <w:spacing w:before="4"/>
        <w:rPr>
          <w:b/>
          <w:sz w:val="21"/>
        </w:rPr>
      </w:pPr>
    </w:p>
    <w:p w14:paraId="674848D7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3"/>
        </w:tabs>
        <w:spacing w:line="235" w:lineRule="auto"/>
        <w:ind w:left="1042" w:right="114" w:hanging="567"/>
        <w:jc w:val="both"/>
        <w:rPr>
          <w:sz w:val="20"/>
        </w:rPr>
      </w:pPr>
      <w:r>
        <w:rPr>
          <w:w w:val="95"/>
        </w:rPr>
        <w:t>Felh</w:t>
      </w:r>
      <w:r>
        <w:rPr>
          <w:spacing w:val="-1"/>
          <w:w w:val="95"/>
        </w:rPr>
        <w:t>a</w:t>
      </w:r>
      <w:r>
        <w:rPr>
          <w:w w:val="94"/>
        </w:rPr>
        <w:t>s</w:t>
      </w:r>
      <w:r>
        <w:rPr>
          <w:spacing w:val="-1"/>
          <w:w w:val="96"/>
        </w:rPr>
        <w:t>z</w:t>
      </w:r>
      <w:r>
        <w:rPr>
          <w:spacing w:val="-1"/>
          <w:w w:val="94"/>
        </w:rPr>
        <w:t>nál</w:t>
      </w:r>
      <w:r>
        <w:rPr>
          <w:w w:val="102"/>
        </w:rPr>
        <w:t>ó</w:t>
      </w:r>
      <w:r>
        <w:rPr>
          <w:spacing w:val="24"/>
        </w:rPr>
        <w:t xml:space="preserve"> </w:t>
      </w:r>
      <w:r>
        <w:rPr>
          <w:w w:val="91"/>
        </w:rPr>
        <w:t>a</w:t>
      </w:r>
      <w:r>
        <w:rPr>
          <w:spacing w:val="23"/>
        </w:rPr>
        <w:t xml:space="preserve"> </w:t>
      </w:r>
      <w:r>
        <w:rPr>
          <w:w w:val="93"/>
        </w:rPr>
        <w:t>v</w:t>
      </w:r>
      <w:r>
        <w:rPr>
          <w:spacing w:val="-4"/>
          <w:w w:val="93"/>
        </w:rPr>
        <w:t>á</w:t>
      </w:r>
      <w:r>
        <w:rPr>
          <w:w w:val="94"/>
        </w:rPr>
        <w:t>s</w:t>
      </w:r>
      <w:r>
        <w:rPr>
          <w:spacing w:val="-1"/>
          <w:w w:val="91"/>
        </w:rPr>
        <w:t>á</w:t>
      </w:r>
      <w:r>
        <w:t>r</w:t>
      </w:r>
      <w:r>
        <w:rPr>
          <w:w w:val="88"/>
        </w:rPr>
        <w:t>l</w:t>
      </w:r>
      <w:r>
        <w:rPr>
          <w:spacing w:val="-2"/>
          <w:w w:val="88"/>
        </w:rPr>
        <w:t>á</w:t>
      </w:r>
      <w:r>
        <w:rPr>
          <w:w w:val="94"/>
        </w:rPr>
        <w:t>s</w:t>
      </w:r>
      <w:r>
        <w:rPr>
          <w:spacing w:val="-3"/>
          <w:w w:val="180"/>
        </w:rPr>
        <w:t>/</w:t>
      </w:r>
      <w:r>
        <w:t>r</w:t>
      </w:r>
      <w:r>
        <w:rPr>
          <w:spacing w:val="-1"/>
          <w:w w:val="94"/>
        </w:rPr>
        <w:t>e</w:t>
      </w:r>
      <w:r>
        <w:rPr>
          <w:w w:val="87"/>
        </w:rPr>
        <w:t>g</w:t>
      </w:r>
      <w:r>
        <w:rPr>
          <w:spacing w:val="-1"/>
          <w:w w:val="87"/>
        </w:rPr>
        <w:t>i</w:t>
      </w:r>
      <w:r>
        <w:rPr>
          <w:spacing w:val="-2"/>
          <w:w w:val="94"/>
        </w:rPr>
        <w:t>s</w:t>
      </w:r>
      <w:r>
        <w:rPr>
          <w:spacing w:val="-1"/>
          <w:w w:val="96"/>
        </w:rPr>
        <w:t>z</w:t>
      </w:r>
      <w:r>
        <w:rPr>
          <w:w w:val="102"/>
        </w:rPr>
        <w:t>t</w:t>
      </w:r>
      <w:r>
        <w:rPr>
          <w:spacing w:val="1"/>
          <w:w w:val="102"/>
        </w:rPr>
        <w:t>r</w:t>
      </w:r>
      <w:r>
        <w:rPr>
          <w:spacing w:val="-1"/>
          <w:w w:val="91"/>
        </w:rPr>
        <w:t>á</w:t>
      </w:r>
      <w:r>
        <w:rPr>
          <w:spacing w:val="-1"/>
          <w:w w:val="94"/>
        </w:rPr>
        <w:t>c</w:t>
      </w:r>
      <w:r>
        <w:rPr>
          <w:w w:val="95"/>
        </w:rPr>
        <w:t>ió</w:t>
      </w:r>
      <w:r>
        <w:rPr>
          <w:spacing w:val="24"/>
        </w:rPr>
        <w:t xml:space="preserve"> </w:t>
      </w:r>
      <w:r>
        <w:rPr>
          <w:spacing w:val="-2"/>
          <w:w w:val="94"/>
        </w:rPr>
        <w:t>s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spacing w:val="-1"/>
          <w:w w:val="91"/>
        </w:rPr>
        <w:t>á</w:t>
      </w:r>
      <w:r>
        <w:rPr>
          <w:w w:val="102"/>
        </w:rPr>
        <w:t>n</w:t>
      </w:r>
      <w:r>
        <w:rPr>
          <w:spacing w:val="24"/>
        </w:rPr>
        <w:t xml:space="preserve"> </w:t>
      </w:r>
      <w:r>
        <w:rPr>
          <w:spacing w:val="-3"/>
          <w:w w:val="94"/>
        </w:rPr>
        <w:t>k</w:t>
      </w:r>
      <w:r>
        <w:rPr>
          <w:spacing w:val="-1"/>
          <w:w w:val="96"/>
        </w:rPr>
        <w:t>ötel</w:t>
      </w:r>
      <w:r>
        <w:rPr>
          <w:spacing w:val="-2"/>
          <w:w w:val="96"/>
        </w:rPr>
        <w:t>e</w:t>
      </w:r>
      <w:r>
        <w:rPr>
          <w:w w:val="94"/>
        </w:rPr>
        <w:t>s</w:t>
      </w:r>
      <w:r>
        <w:rPr>
          <w:spacing w:val="24"/>
        </w:rPr>
        <w:t xml:space="preserve"> </w:t>
      </w:r>
      <w:r>
        <w:rPr>
          <w:w w:val="91"/>
        </w:rPr>
        <w:t>a</w:t>
      </w:r>
      <w:r>
        <w:rPr>
          <w:spacing w:val="20"/>
        </w:rPr>
        <w:t xml:space="preserve"> </w:t>
      </w:r>
      <w:r>
        <w:rPr>
          <w:w w:val="94"/>
        </w:rPr>
        <w:t>s</w:t>
      </w:r>
      <w:r>
        <w:rPr>
          <w:spacing w:val="-1"/>
          <w:w w:val="91"/>
        </w:rPr>
        <w:t>a</w:t>
      </w:r>
      <w:r>
        <w:rPr>
          <w:w w:val="88"/>
        </w:rPr>
        <w:t>j</w:t>
      </w:r>
      <w:r>
        <w:rPr>
          <w:spacing w:val="-2"/>
          <w:w w:val="88"/>
        </w:rPr>
        <w:t>á</w:t>
      </w:r>
      <w:r>
        <w:rPr>
          <w:spacing w:val="-2"/>
          <w:w w:val="105"/>
        </w:rPr>
        <w:t>t</w:t>
      </w:r>
      <w:r>
        <w:rPr>
          <w:w w:val="87"/>
        </w:rPr>
        <w:t>,</w:t>
      </w:r>
      <w:r>
        <w:rPr>
          <w:spacing w:val="23"/>
        </w:rPr>
        <w:t xml:space="preserve"> </w:t>
      </w:r>
      <w:r>
        <w:rPr>
          <w:w w:val="93"/>
        </w:rPr>
        <w:t>v</w:t>
      </w:r>
      <w:r>
        <w:rPr>
          <w:spacing w:val="-2"/>
          <w:w w:val="93"/>
        </w:rPr>
        <w:t>a</w:t>
      </w:r>
      <w:r>
        <w:rPr>
          <w:w w:val="94"/>
        </w:rPr>
        <w:t>lós</w:t>
      </w:r>
      <w:r>
        <w:rPr>
          <w:spacing w:val="24"/>
        </w:rPr>
        <w:t xml:space="preserve"> </w:t>
      </w:r>
      <w:r>
        <w:rPr>
          <w:spacing w:val="-1"/>
          <w:w w:val="91"/>
        </w:rPr>
        <w:t>a</w:t>
      </w:r>
      <w:r>
        <w:rPr>
          <w:w w:val="96"/>
        </w:rPr>
        <w:t>d</w:t>
      </w:r>
      <w:r>
        <w:rPr>
          <w:spacing w:val="-1"/>
          <w:w w:val="96"/>
        </w:rPr>
        <w:t>a</w:t>
      </w:r>
      <w:r>
        <w:rPr>
          <w:w w:val="93"/>
        </w:rPr>
        <w:t>ta</w:t>
      </w:r>
      <w:r>
        <w:rPr>
          <w:spacing w:val="-1"/>
          <w:w w:val="93"/>
        </w:rPr>
        <w:t>i</w:t>
      </w:r>
      <w:r>
        <w:rPr>
          <w:w w:val="105"/>
        </w:rPr>
        <w:t>t</w:t>
      </w:r>
      <w:r>
        <w:rPr>
          <w:spacing w:val="22"/>
        </w:rPr>
        <w:t xml:space="preserve"> </w:t>
      </w:r>
      <w:r>
        <w:rPr>
          <w:w w:val="97"/>
        </w:rPr>
        <w:t>m</w:t>
      </w:r>
      <w:r>
        <w:rPr>
          <w:spacing w:val="-1"/>
          <w:w w:val="97"/>
        </w:rPr>
        <w:t>e</w:t>
      </w:r>
      <w:r>
        <w:rPr>
          <w:w w:val="90"/>
        </w:rPr>
        <w:t>g</w:t>
      </w:r>
      <w:r>
        <w:rPr>
          <w:spacing w:val="-2"/>
          <w:w w:val="90"/>
        </w:rPr>
        <w:t>a</w:t>
      </w:r>
      <w:r>
        <w:rPr>
          <w:w w:val="95"/>
        </w:rPr>
        <w:t>dni.</w:t>
      </w:r>
      <w:r>
        <w:rPr>
          <w:spacing w:val="23"/>
        </w:rPr>
        <w:t xml:space="preserve"> </w:t>
      </w:r>
      <w:r>
        <w:rPr>
          <w:w w:val="90"/>
        </w:rPr>
        <w:t>S</w:t>
      </w:r>
      <w:r>
        <w:rPr>
          <w:spacing w:val="-1"/>
          <w:w w:val="90"/>
        </w:rPr>
        <w:t>z</w:t>
      </w:r>
      <w:r>
        <w:rPr>
          <w:spacing w:val="-3"/>
          <w:w w:val="102"/>
        </w:rPr>
        <w:t>o</w:t>
      </w:r>
      <w:r>
        <w:rPr>
          <w:w w:val="87"/>
        </w:rPr>
        <w:t>l</w:t>
      </w:r>
      <w:r>
        <w:rPr>
          <w:spacing w:val="-1"/>
          <w:w w:val="87"/>
        </w:rPr>
        <w:t>g</w:t>
      </w:r>
      <w:r>
        <w:rPr>
          <w:spacing w:val="-1"/>
          <w:w w:val="91"/>
        </w:rPr>
        <w:t>á</w:t>
      </w:r>
      <w:r>
        <w:rPr>
          <w:w w:val="93"/>
        </w:rPr>
        <w:t>lt</w:t>
      </w:r>
      <w:r>
        <w:rPr>
          <w:spacing w:val="-1"/>
          <w:w w:val="93"/>
        </w:rPr>
        <w:t>a</w:t>
      </w:r>
      <w:r>
        <w:rPr>
          <w:w w:val="103"/>
        </w:rPr>
        <w:t>tó</w:t>
      </w:r>
      <w:r>
        <w:rPr>
          <w:spacing w:val="24"/>
        </w:rPr>
        <w:t xml:space="preserve"> </w:t>
      </w:r>
      <w:r>
        <w:rPr>
          <w:w w:val="92"/>
        </w:rPr>
        <w:t>ki</w:t>
      </w:r>
      <w:r>
        <w:rPr>
          <w:spacing w:val="-2"/>
          <w:w w:val="92"/>
        </w:rPr>
        <w:t>z</w:t>
      </w:r>
      <w:r>
        <w:rPr>
          <w:spacing w:val="-1"/>
          <w:w w:val="91"/>
        </w:rPr>
        <w:t>á</w:t>
      </w:r>
      <w:r>
        <w:t>r</w:t>
      </w:r>
      <w:r>
        <w:rPr>
          <w:w w:val="88"/>
        </w:rPr>
        <w:t xml:space="preserve">ja </w:t>
      </w:r>
      <w:r>
        <w:t>felelősségét,</w:t>
      </w:r>
      <w:r>
        <w:rPr>
          <w:spacing w:val="1"/>
        </w:rPr>
        <w:t xml:space="preserve"> </w:t>
      </w:r>
      <w:r>
        <w:t>amennyiben</w:t>
      </w:r>
      <w:r>
        <w:rPr>
          <w:spacing w:val="1"/>
        </w:rPr>
        <w:t xml:space="preserve"> </w:t>
      </w:r>
      <w:r>
        <w:t>Felhasználó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nevében,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személy</w:t>
      </w:r>
      <w:r>
        <w:rPr>
          <w:spacing w:val="1"/>
        </w:rPr>
        <w:t xml:space="preserve"> </w:t>
      </w:r>
      <w:r>
        <w:t>adataival</w:t>
      </w:r>
      <w:r>
        <w:rPr>
          <w:spacing w:val="1"/>
        </w:rPr>
        <w:t xml:space="preserve"> </w:t>
      </w:r>
      <w:r>
        <w:t>veszi</w:t>
      </w:r>
      <w:r>
        <w:rPr>
          <w:spacing w:val="1"/>
        </w:rPr>
        <w:t xml:space="preserve"> </w:t>
      </w:r>
      <w:r>
        <w:t>igénybe</w:t>
      </w:r>
      <w:r>
        <w:rPr>
          <w:spacing w:val="1"/>
        </w:rPr>
        <w:t xml:space="preserve"> </w:t>
      </w:r>
      <w:r>
        <w:t>szolgáltatásait.</w:t>
      </w:r>
    </w:p>
    <w:p w14:paraId="5B1F5870" w14:textId="77777777" w:rsidR="00547590" w:rsidRDefault="00547590">
      <w:pPr>
        <w:pStyle w:val="BodyText"/>
        <w:spacing w:before="6"/>
        <w:rPr>
          <w:sz w:val="21"/>
        </w:rPr>
      </w:pPr>
    </w:p>
    <w:p w14:paraId="5C90B5F3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3"/>
        </w:tabs>
        <w:spacing w:line="235" w:lineRule="auto"/>
        <w:ind w:left="1042" w:right="115" w:hanging="567"/>
        <w:jc w:val="both"/>
        <w:rPr>
          <w:sz w:val="20"/>
        </w:rPr>
      </w:pPr>
      <w:r>
        <w:rPr>
          <w:spacing w:val="-1"/>
        </w:rPr>
        <w:t xml:space="preserve">A Szolgáltatót a Felhasználó által tévesen és/vagy pontatlanul </w:t>
      </w:r>
      <w:r>
        <w:t>megadott adatokra visszavezethető</w:t>
      </w:r>
      <w:r>
        <w:rPr>
          <w:spacing w:val="-52"/>
        </w:rPr>
        <w:t xml:space="preserve"> </w:t>
      </w:r>
      <w:r>
        <w:rPr>
          <w:w w:val="95"/>
        </w:rPr>
        <w:t>szállítási</w:t>
      </w:r>
      <w:r>
        <w:rPr>
          <w:spacing w:val="1"/>
          <w:w w:val="95"/>
        </w:rPr>
        <w:t xml:space="preserve"> </w:t>
      </w:r>
      <w:r>
        <w:rPr>
          <w:w w:val="95"/>
        </w:rPr>
        <w:t>késedelemért,</w:t>
      </w:r>
      <w:r>
        <w:rPr>
          <w:spacing w:val="1"/>
          <w:w w:val="95"/>
        </w:rPr>
        <w:t xml:space="preserve"> </w:t>
      </w:r>
      <w:r>
        <w:rPr>
          <w:w w:val="95"/>
        </w:rPr>
        <w:t>illetve egyéb</w:t>
      </w:r>
      <w:r>
        <w:rPr>
          <w:spacing w:val="1"/>
          <w:w w:val="95"/>
        </w:rPr>
        <w:t xml:space="preserve"> </w:t>
      </w:r>
      <w:r>
        <w:rPr>
          <w:w w:val="95"/>
        </w:rPr>
        <w:t>problémáért,</w:t>
      </w:r>
      <w:r>
        <w:rPr>
          <w:spacing w:val="1"/>
          <w:w w:val="95"/>
        </w:rPr>
        <w:t xml:space="preserve"> </w:t>
      </w:r>
      <w:r>
        <w:rPr>
          <w:w w:val="95"/>
        </w:rPr>
        <w:t>hibáért</w:t>
      </w:r>
      <w:r>
        <w:rPr>
          <w:spacing w:val="-1"/>
          <w:w w:val="95"/>
        </w:rPr>
        <w:t xml:space="preserve"> </w:t>
      </w:r>
      <w:r>
        <w:rPr>
          <w:w w:val="95"/>
        </w:rPr>
        <w:t>semminemű</w:t>
      </w:r>
      <w:r>
        <w:rPr>
          <w:spacing w:val="2"/>
          <w:w w:val="95"/>
        </w:rPr>
        <w:t xml:space="preserve"> </w:t>
      </w:r>
      <w:r>
        <w:rPr>
          <w:w w:val="95"/>
        </w:rPr>
        <w:t>felelősség</w:t>
      </w:r>
      <w:r>
        <w:rPr>
          <w:spacing w:val="3"/>
          <w:w w:val="95"/>
        </w:rPr>
        <w:t xml:space="preserve"> </w:t>
      </w:r>
      <w:r>
        <w:rPr>
          <w:w w:val="95"/>
        </w:rPr>
        <w:t>nem</w:t>
      </w:r>
      <w:r>
        <w:rPr>
          <w:spacing w:val="-1"/>
          <w:w w:val="95"/>
        </w:rPr>
        <w:t xml:space="preserve"> </w:t>
      </w:r>
      <w:r>
        <w:rPr>
          <w:w w:val="95"/>
        </w:rPr>
        <w:t>terheli.</w:t>
      </w:r>
    </w:p>
    <w:p w14:paraId="36A10F62" w14:textId="77777777" w:rsidR="00547590" w:rsidRDefault="00547590">
      <w:pPr>
        <w:pStyle w:val="BodyText"/>
        <w:spacing w:before="4"/>
        <w:rPr>
          <w:sz w:val="21"/>
        </w:rPr>
      </w:pPr>
    </w:p>
    <w:p w14:paraId="5BD7EFDA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3"/>
        </w:tabs>
        <w:spacing w:before="1" w:line="235" w:lineRule="auto"/>
        <w:ind w:left="1042" w:right="115" w:hanging="567"/>
        <w:jc w:val="both"/>
        <w:rPr>
          <w:sz w:val="20"/>
        </w:rPr>
      </w:pPr>
      <w:r>
        <w:rPr>
          <w:spacing w:val="-1"/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Szolgáltatót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nem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terheli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felelősség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az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abból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adódó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károkért,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ha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Felhasználó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jelszavát</w:t>
      </w:r>
      <w:r>
        <w:rPr>
          <w:spacing w:val="-6"/>
          <w:w w:val="95"/>
        </w:rPr>
        <w:t xml:space="preserve"> </w:t>
      </w:r>
      <w:r>
        <w:rPr>
          <w:w w:val="95"/>
        </w:rPr>
        <w:t>elfelejti,</w:t>
      </w:r>
      <w:r>
        <w:rPr>
          <w:spacing w:val="-6"/>
          <w:w w:val="95"/>
        </w:rPr>
        <w:t xml:space="preserve"> </w:t>
      </w:r>
      <w:r>
        <w:rPr>
          <w:w w:val="95"/>
        </w:rPr>
        <w:t>vagy</w:t>
      </w:r>
      <w:r>
        <w:rPr>
          <w:spacing w:val="-50"/>
          <w:w w:val="95"/>
        </w:rPr>
        <w:t xml:space="preserve"> </w:t>
      </w:r>
      <w:r>
        <w:rPr>
          <w:w w:val="95"/>
        </w:rPr>
        <w:t>az</w:t>
      </w:r>
      <w:r>
        <w:rPr>
          <w:spacing w:val="1"/>
          <w:w w:val="95"/>
        </w:rPr>
        <w:t xml:space="preserve"> </w:t>
      </w:r>
      <w:r>
        <w:rPr>
          <w:w w:val="95"/>
        </w:rPr>
        <w:t>illetéktelenek</w:t>
      </w:r>
      <w:r>
        <w:rPr>
          <w:spacing w:val="3"/>
          <w:w w:val="95"/>
        </w:rPr>
        <w:t xml:space="preserve"> </w:t>
      </w:r>
      <w:r>
        <w:rPr>
          <w:w w:val="95"/>
        </w:rPr>
        <w:t>számára</w:t>
      </w:r>
      <w:r>
        <w:rPr>
          <w:spacing w:val="2"/>
          <w:w w:val="95"/>
        </w:rPr>
        <w:t xml:space="preserve"> </w:t>
      </w:r>
      <w:r>
        <w:rPr>
          <w:w w:val="95"/>
        </w:rPr>
        <w:t>bármely</w:t>
      </w:r>
      <w:r>
        <w:rPr>
          <w:spacing w:val="2"/>
          <w:w w:val="95"/>
        </w:rPr>
        <w:t xml:space="preserve"> </w:t>
      </w:r>
      <w:r>
        <w:rPr>
          <w:w w:val="95"/>
        </w:rPr>
        <w:t>nem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Szolgáltatónak</w:t>
      </w:r>
      <w:r>
        <w:rPr>
          <w:spacing w:val="3"/>
          <w:w w:val="95"/>
        </w:rPr>
        <w:t xml:space="preserve"> </w:t>
      </w:r>
      <w:r>
        <w:rPr>
          <w:w w:val="95"/>
        </w:rPr>
        <w:t>felróható</w:t>
      </w:r>
      <w:r>
        <w:rPr>
          <w:spacing w:val="3"/>
          <w:w w:val="95"/>
        </w:rPr>
        <w:t xml:space="preserve"> </w:t>
      </w:r>
      <w:r>
        <w:rPr>
          <w:w w:val="95"/>
        </w:rPr>
        <w:t>okból</w:t>
      </w:r>
      <w:r>
        <w:rPr>
          <w:spacing w:val="3"/>
          <w:w w:val="95"/>
        </w:rPr>
        <w:t xml:space="preserve"> </w:t>
      </w:r>
      <w:r>
        <w:rPr>
          <w:w w:val="95"/>
        </w:rPr>
        <w:t>hozzáférhetővé</w:t>
      </w:r>
      <w:r>
        <w:rPr>
          <w:spacing w:val="1"/>
          <w:w w:val="95"/>
        </w:rPr>
        <w:t xml:space="preserve"> </w:t>
      </w:r>
      <w:r>
        <w:rPr>
          <w:w w:val="95"/>
        </w:rPr>
        <w:t>válik</w:t>
      </w:r>
    </w:p>
    <w:p w14:paraId="06196274" w14:textId="77777777" w:rsidR="00547590" w:rsidRDefault="00547590">
      <w:pPr>
        <w:pStyle w:val="BodyText"/>
        <w:rPr>
          <w:sz w:val="21"/>
        </w:rPr>
      </w:pPr>
    </w:p>
    <w:p w14:paraId="16E2B0F8" w14:textId="77777777" w:rsidR="00547590" w:rsidRDefault="00000000">
      <w:pPr>
        <w:pStyle w:val="Heading1"/>
        <w:numPr>
          <w:ilvl w:val="0"/>
          <w:numId w:val="3"/>
        </w:numPr>
        <w:tabs>
          <w:tab w:val="left" w:pos="477"/>
        </w:tabs>
        <w:ind w:hanging="285"/>
        <w:jc w:val="left"/>
      </w:pPr>
      <w:r>
        <w:rPr>
          <w:w w:val="95"/>
        </w:rPr>
        <w:t>Megvásárolható</w:t>
      </w:r>
      <w:r>
        <w:rPr>
          <w:spacing w:val="30"/>
          <w:w w:val="95"/>
        </w:rPr>
        <w:t xml:space="preserve"> </w:t>
      </w:r>
      <w:r>
        <w:rPr>
          <w:w w:val="95"/>
        </w:rPr>
        <w:t>termékek</w:t>
      </w:r>
    </w:p>
    <w:p w14:paraId="11ABCFBF" w14:textId="77777777" w:rsidR="00547590" w:rsidRDefault="00547590">
      <w:pPr>
        <w:pStyle w:val="BodyText"/>
        <w:spacing w:before="6"/>
        <w:rPr>
          <w:b/>
          <w:sz w:val="21"/>
        </w:rPr>
      </w:pPr>
    </w:p>
    <w:p w14:paraId="074D87F7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3"/>
        </w:tabs>
        <w:spacing w:line="235" w:lineRule="auto"/>
        <w:ind w:left="1042" w:right="112" w:hanging="567"/>
        <w:jc w:val="both"/>
        <w:rPr>
          <w:sz w:val="20"/>
        </w:rPr>
      </w:pPr>
      <w:r>
        <w:rPr>
          <w:w w:val="95"/>
        </w:rPr>
        <w:t>A Webshopon a Szolgáltató által forgalmazott kozmetikai és szépségápolási termékek kaphatók. A</w:t>
      </w:r>
      <w:r>
        <w:rPr>
          <w:spacing w:val="1"/>
          <w:w w:val="95"/>
        </w:rPr>
        <w:t xml:space="preserve"> </w:t>
      </w:r>
      <w:r>
        <w:t>termékekhez</w:t>
      </w:r>
      <w:r>
        <w:rPr>
          <w:spacing w:val="1"/>
        </w:rPr>
        <w:t xml:space="preserve"> </w:t>
      </w:r>
      <w:r>
        <w:t>tartozó</w:t>
      </w:r>
      <w:r>
        <w:rPr>
          <w:spacing w:val="1"/>
        </w:rPr>
        <w:t xml:space="preserve"> </w:t>
      </w:r>
      <w:r>
        <w:t>adatlapok</w:t>
      </w:r>
      <w:r>
        <w:rPr>
          <w:spacing w:val="1"/>
        </w:rPr>
        <w:t xml:space="preserve"> </w:t>
      </w:r>
      <w:r>
        <w:t>részletes</w:t>
      </w:r>
      <w:r>
        <w:rPr>
          <w:spacing w:val="1"/>
        </w:rPr>
        <w:t xml:space="preserve"> </w:t>
      </w:r>
      <w:r>
        <w:t>leírást</w:t>
      </w:r>
      <w:r>
        <w:rPr>
          <w:spacing w:val="1"/>
        </w:rPr>
        <w:t xml:space="preserve"> </w:t>
      </w:r>
      <w:r>
        <w:t>tartalmaznak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termékekről,</w:t>
      </w:r>
      <w:r>
        <w:rPr>
          <w:spacing w:val="1"/>
        </w:rPr>
        <w:t xml:space="preserve"> </w:t>
      </w:r>
      <w:r>
        <w:t>azok</w:t>
      </w:r>
      <w:r>
        <w:rPr>
          <w:spacing w:val="1"/>
        </w:rPr>
        <w:t xml:space="preserve"> </w:t>
      </w:r>
      <w:r>
        <w:t>alapvető</w:t>
      </w:r>
      <w:r>
        <w:rPr>
          <w:spacing w:val="1"/>
        </w:rPr>
        <w:t xml:space="preserve"> </w:t>
      </w:r>
      <w:r>
        <w:t>tulajdonságairól</w:t>
      </w:r>
      <w:r>
        <w:rPr>
          <w:spacing w:val="-5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felhasználásáról.</w:t>
      </w:r>
    </w:p>
    <w:p w14:paraId="4465BD56" w14:textId="77777777" w:rsidR="00547590" w:rsidRDefault="00547590">
      <w:pPr>
        <w:pStyle w:val="BodyText"/>
        <w:spacing w:before="4"/>
        <w:rPr>
          <w:sz w:val="21"/>
        </w:rPr>
      </w:pPr>
    </w:p>
    <w:p w14:paraId="0E1D6556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3"/>
        </w:tabs>
        <w:spacing w:line="235" w:lineRule="auto"/>
        <w:ind w:left="1042" w:right="112" w:hanging="567"/>
        <w:jc w:val="both"/>
        <w:rPr>
          <w:sz w:val="20"/>
        </w:rPr>
      </w:pPr>
      <w:r>
        <w:rPr>
          <w:w w:val="95"/>
        </w:rPr>
        <w:t>A megjelenített termékek kizárólag online rendelhetők meg. A termékekre vonatkozóan megjelenített</w:t>
      </w:r>
      <w:r>
        <w:rPr>
          <w:spacing w:val="-50"/>
          <w:w w:val="95"/>
        </w:rPr>
        <w:t xml:space="preserve"> </w:t>
      </w:r>
      <w:r>
        <w:t>árak forintban értendők, tartalmazzák a törvényben előírt általános forgalmi adót, azonban nem</w:t>
      </w:r>
      <w:r>
        <w:rPr>
          <w:spacing w:val="1"/>
        </w:rPr>
        <w:t xml:space="preserve"> </w:t>
      </w:r>
      <w:r>
        <w:rPr>
          <w:w w:val="95"/>
        </w:rPr>
        <w:t>tartalmazzák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házhoz</w:t>
      </w:r>
      <w:r>
        <w:rPr>
          <w:spacing w:val="1"/>
          <w:w w:val="95"/>
        </w:rPr>
        <w:t xml:space="preserve"> </w:t>
      </w:r>
      <w:r>
        <w:rPr>
          <w:w w:val="95"/>
        </w:rPr>
        <w:t>szállítás</w:t>
      </w:r>
      <w:r>
        <w:rPr>
          <w:spacing w:val="3"/>
          <w:w w:val="95"/>
        </w:rPr>
        <w:t xml:space="preserve"> </w:t>
      </w:r>
      <w:r>
        <w:rPr>
          <w:w w:val="95"/>
        </w:rPr>
        <w:t>díját.</w:t>
      </w:r>
      <w:r>
        <w:rPr>
          <w:spacing w:val="1"/>
          <w:w w:val="95"/>
        </w:rPr>
        <w:t xml:space="preserve"> </w:t>
      </w:r>
      <w:r>
        <w:rPr>
          <w:w w:val="95"/>
        </w:rPr>
        <w:t>Külön</w:t>
      </w:r>
      <w:r>
        <w:rPr>
          <w:spacing w:val="2"/>
          <w:w w:val="95"/>
        </w:rPr>
        <w:t xml:space="preserve"> </w:t>
      </w:r>
      <w:r>
        <w:rPr>
          <w:w w:val="95"/>
        </w:rPr>
        <w:t>csomagolási</w:t>
      </w:r>
      <w:r>
        <w:rPr>
          <w:spacing w:val="-1"/>
          <w:w w:val="95"/>
        </w:rPr>
        <w:t xml:space="preserve"> </w:t>
      </w:r>
      <w:r>
        <w:rPr>
          <w:w w:val="95"/>
        </w:rPr>
        <w:t>költség</w:t>
      </w:r>
      <w:r>
        <w:rPr>
          <w:spacing w:val="1"/>
          <w:w w:val="95"/>
        </w:rPr>
        <w:t xml:space="preserve"> </w:t>
      </w:r>
      <w:r>
        <w:rPr>
          <w:w w:val="95"/>
        </w:rPr>
        <w:t>nem</w:t>
      </w:r>
      <w:r>
        <w:rPr>
          <w:spacing w:val="2"/>
          <w:w w:val="95"/>
        </w:rPr>
        <w:t xml:space="preserve"> </w:t>
      </w:r>
      <w:r>
        <w:rPr>
          <w:w w:val="95"/>
        </w:rPr>
        <w:t>kerül</w:t>
      </w:r>
      <w:r>
        <w:rPr>
          <w:spacing w:val="2"/>
          <w:w w:val="95"/>
        </w:rPr>
        <w:t xml:space="preserve"> </w:t>
      </w:r>
      <w:r>
        <w:rPr>
          <w:w w:val="95"/>
        </w:rPr>
        <w:t>felszámításra.</w:t>
      </w:r>
    </w:p>
    <w:p w14:paraId="18C54699" w14:textId="77777777" w:rsidR="00547590" w:rsidRDefault="00547590">
      <w:pPr>
        <w:pStyle w:val="BodyText"/>
        <w:spacing w:before="6"/>
        <w:rPr>
          <w:sz w:val="21"/>
        </w:rPr>
      </w:pPr>
    </w:p>
    <w:p w14:paraId="63321174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3"/>
        </w:tabs>
        <w:spacing w:line="235" w:lineRule="auto"/>
        <w:ind w:left="1042" w:right="113" w:hanging="567"/>
        <w:jc w:val="both"/>
        <w:rPr>
          <w:sz w:val="20"/>
        </w:rPr>
      </w:pP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Webshopon</w:t>
      </w:r>
      <w:r>
        <w:rPr>
          <w:spacing w:val="-12"/>
        </w:rPr>
        <w:t xml:space="preserve"> </w:t>
      </w:r>
      <w:r>
        <w:rPr>
          <w:spacing w:val="-1"/>
        </w:rPr>
        <w:t>Szolgáltató</w:t>
      </w:r>
      <w:r>
        <w:rPr>
          <w:spacing w:val="-11"/>
        </w:rPr>
        <w:t xml:space="preserve"> </w:t>
      </w:r>
      <w:r>
        <w:rPr>
          <w:spacing w:val="-1"/>
        </w:rPr>
        <w:t>részletesen</w:t>
      </w:r>
      <w:r>
        <w:rPr>
          <w:spacing w:val="-12"/>
        </w:rPr>
        <w:t xml:space="preserve"> </w:t>
      </w:r>
      <w:r>
        <w:rPr>
          <w:spacing w:val="-1"/>
        </w:rPr>
        <w:t>feltünteti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termék</w:t>
      </w:r>
      <w:r>
        <w:rPr>
          <w:spacing w:val="-12"/>
        </w:rPr>
        <w:t xml:space="preserve"> </w:t>
      </w:r>
      <w:r>
        <w:t>nevét,</w:t>
      </w:r>
      <w:r>
        <w:rPr>
          <w:spacing w:val="-11"/>
        </w:rPr>
        <w:t xml:space="preserve"> </w:t>
      </w:r>
      <w:r>
        <w:t>leírását,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termékekről</w:t>
      </w:r>
      <w:r>
        <w:rPr>
          <w:spacing w:val="-12"/>
        </w:rPr>
        <w:t xml:space="preserve"> </w:t>
      </w:r>
      <w:r>
        <w:t>fotót</w:t>
      </w:r>
      <w:r>
        <w:rPr>
          <w:spacing w:val="-11"/>
        </w:rPr>
        <w:t xml:space="preserve"> </w:t>
      </w:r>
      <w:r>
        <w:t>jelenít</w:t>
      </w:r>
      <w:r>
        <w:rPr>
          <w:spacing w:val="-52"/>
        </w:rPr>
        <w:t xml:space="preserve"> </w:t>
      </w:r>
      <w:r>
        <w:t>meg. A termékek adatlapján megjelenített képek eltérhetnek a valóságostól, illusztrációként</w:t>
      </w:r>
      <w:r>
        <w:rPr>
          <w:spacing w:val="1"/>
        </w:rPr>
        <w:t xml:space="preserve"> </w:t>
      </w:r>
      <w:r>
        <w:t>szerepelhetnek. Nem vállalunk felelősséget a Webshopon megjelenő kép és a termék tényleges</w:t>
      </w:r>
      <w:r>
        <w:rPr>
          <w:spacing w:val="1"/>
        </w:rPr>
        <w:t xml:space="preserve"> </w:t>
      </w:r>
      <w:r>
        <w:t>kinézete</w:t>
      </w:r>
      <w:r>
        <w:rPr>
          <w:spacing w:val="-2"/>
        </w:rPr>
        <w:t xml:space="preserve"> </w:t>
      </w:r>
      <w:r>
        <w:t>miatti</w:t>
      </w:r>
      <w:r>
        <w:rPr>
          <w:spacing w:val="-1"/>
        </w:rPr>
        <w:t xml:space="preserve"> </w:t>
      </w:r>
      <w:r>
        <w:t>különbözőség</w:t>
      </w:r>
      <w:r>
        <w:rPr>
          <w:spacing w:val="-1"/>
        </w:rPr>
        <w:t xml:space="preserve"> </w:t>
      </w:r>
      <w:r>
        <w:t>miatt.</w:t>
      </w:r>
    </w:p>
    <w:p w14:paraId="12D47FFC" w14:textId="77777777" w:rsidR="00547590" w:rsidRDefault="00547590">
      <w:pPr>
        <w:pStyle w:val="BodyText"/>
        <w:spacing w:before="3"/>
        <w:rPr>
          <w:sz w:val="21"/>
        </w:rPr>
      </w:pPr>
    </w:p>
    <w:p w14:paraId="7D3EAF26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3"/>
        </w:tabs>
        <w:spacing w:line="235" w:lineRule="auto"/>
        <w:ind w:left="1042" w:right="116" w:hanging="567"/>
        <w:jc w:val="both"/>
        <w:rPr>
          <w:sz w:val="20"/>
        </w:rPr>
      </w:pPr>
      <w:r>
        <w:rPr>
          <w:spacing w:val="-1"/>
        </w:rPr>
        <w:t xml:space="preserve">Amennyiben akciós ár kerül bevezetésre, Szolgáltató </w:t>
      </w:r>
      <w:proofErr w:type="gramStart"/>
      <w:r>
        <w:rPr>
          <w:spacing w:val="-1"/>
        </w:rPr>
        <w:t>teljes körűen</w:t>
      </w:r>
      <w:proofErr w:type="gramEnd"/>
      <w:r>
        <w:rPr>
          <w:spacing w:val="-1"/>
        </w:rPr>
        <w:t xml:space="preserve"> tájékoztatja Felhasználókat az</w:t>
      </w:r>
      <w:r>
        <w:t xml:space="preserve"> akcióról</w:t>
      </w:r>
      <w:r>
        <w:rPr>
          <w:spacing w:val="-2"/>
        </w:rPr>
        <w:t xml:space="preserve"> </w:t>
      </w:r>
      <w:r>
        <w:t>és annak</w:t>
      </w:r>
      <w:r>
        <w:rPr>
          <w:spacing w:val="-2"/>
        </w:rPr>
        <w:t xml:space="preserve"> </w:t>
      </w:r>
      <w:r>
        <w:t>pontos időtartamáról.</w:t>
      </w:r>
    </w:p>
    <w:p w14:paraId="68D24561" w14:textId="77777777" w:rsidR="00547590" w:rsidRDefault="00547590">
      <w:pPr>
        <w:pStyle w:val="BodyText"/>
        <w:spacing w:before="7"/>
        <w:rPr>
          <w:sz w:val="21"/>
        </w:rPr>
      </w:pPr>
    </w:p>
    <w:p w14:paraId="65BC8EC0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3"/>
        </w:tabs>
        <w:spacing w:line="235" w:lineRule="auto"/>
        <w:ind w:left="1042" w:right="111" w:hanging="567"/>
        <w:jc w:val="both"/>
        <w:rPr>
          <w:sz w:val="20"/>
        </w:rPr>
      </w:pPr>
      <w:r>
        <w:t>Amennyiben a Szolgáltató minden gondossága ellenére hibás ár kerül a Webshopon felületére,</w:t>
      </w:r>
      <w:r>
        <w:rPr>
          <w:spacing w:val="1"/>
        </w:rPr>
        <w:t xml:space="preserve"> </w:t>
      </w:r>
      <w:r>
        <w:rPr>
          <w:w w:val="95"/>
        </w:rPr>
        <w:t>különös tekintettel a nyilvánvalóan téves, így például a termék közismert, általánosan elfogadott vagy</w:t>
      </w:r>
      <w:r>
        <w:rPr>
          <w:spacing w:val="-50"/>
          <w:w w:val="95"/>
        </w:rPr>
        <w:t xml:space="preserve"> </w:t>
      </w:r>
      <w:r>
        <w:rPr>
          <w:w w:val="95"/>
        </w:rPr>
        <w:t>becsült árától jelentősen eltérő, esetleg rendszerhiba miatt megjelenő “0” Ft-os vagy “1” Ft-os árra,</w:t>
      </w:r>
      <w:r>
        <w:rPr>
          <w:spacing w:val="1"/>
          <w:w w:val="95"/>
        </w:rPr>
        <w:t xml:space="preserve"> </w:t>
      </w:r>
      <w:r>
        <w:rPr>
          <w:spacing w:val="-1"/>
        </w:rPr>
        <w:t>akkor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Szolgáltató</w:t>
      </w:r>
      <w:r>
        <w:rPr>
          <w:spacing w:val="-8"/>
        </w:rPr>
        <w:t xml:space="preserve"> </w:t>
      </w:r>
      <w:r>
        <w:rPr>
          <w:spacing w:val="-1"/>
        </w:rPr>
        <w:t>nem</w:t>
      </w:r>
      <w:r>
        <w:rPr>
          <w:spacing w:val="-9"/>
        </w:rPr>
        <w:t xml:space="preserve"> </w:t>
      </w:r>
      <w:r>
        <w:rPr>
          <w:spacing w:val="-1"/>
        </w:rPr>
        <w:t>köteles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terméket</w:t>
      </w:r>
      <w:r>
        <w:rPr>
          <w:spacing w:val="-8"/>
        </w:rPr>
        <w:t xml:space="preserve"> </w:t>
      </w:r>
      <w:r>
        <w:rPr>
          <w:spacing w:val="-1"/>
        </w:rPr>
        <w:t>hibás</w:t>
      </w:r>
      <w:r>
        <w:rPr>
          <w:spacing w:val="-8"/>
        </w:rPr>
        <w:t xml:space="preserve"> </w:t>
      </w:r>
      <w:r>
        <w:rPr>
          <w:spacing w:val="-1"/>
        </w:rPr>
        <w:t>áron</w:t>
      </w:r>
      <w:r>
        <w:rPr>
          <w:spacing w:val="-10"/>
        </w:rPr>
        <w:t xml:space="preserve"> </w:t>
      </w:r>
      <w:r>
        <w:rPr>
          <w:spacing w:val="-1"/>
        </w:rPr>
        <w:t>szállítani,</w:t>
      </w:r>
      <w:r>
        <w:rPr>
          <w:spacing w:val="-9"/>
        </w:rPr>
        <w:t xml:space="preserve"> </w:t>
      </w:r>
      <w:r>
        <w:t>hanem</w:t>
      </w:r>
      <w:r>
        <w:rPr>
          <w:spacing w:val="-8"/>
        </w:rPr>
        <w:t xml:space="preserve"> </w:t>
      </w:r>
      <w:r>
        <w:t>felajánlhatja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helyes</w:t>
      </w:r>
      <w:r>
        <w:rPr>
          <w:spacing w:val="-8"/>
        </w:rPr>
        <w:t xml:space="preserve"> </w:t>
      </w:r>
      <w:r>
        <w:t>áron</w:t>
      </w:r>
      <w:r>
        <w:rPr>
          <w:spacing w:val="-52"/>
        </w:rPr>
        <w:t xml:space="preserve"> </w:t>
      </w:r>
      <w:r>
        <w:rPr>
          <w:spacing w:val="-1"/>
        </w:rPr>
        <w:t>történő</w:t>
      </w:r>
      <w:r>
        <w:rPr>
          <w:spacing w:val="-13"/>
        </w:rPr>
        <w:t xml:space="preserve"> </w:t>
      </w:r>
      <w:r>
        <w:rPr>
          <w:spacing w:val="-1"/>
        </w:rPr>
        <w:t>szállítást,</w:t>
      </w:r>
      <w:r>
        <w:rPr>
          <w:spacing w:val="-10"/>
        </w:rPr>
        <w:t xml:space="preserve"> </w:t>
      </w:r>
      <w:r>
        <w:rPr>
          <w:spacing w:val="-1"/>
        </w:rPr>
        <w:t>amelynek</w:t>
      </w:r>
      <w:r>
        <w:rPr>
          <w:spacing w:val="-11"/>
        </w:rPr>
        <w:t xml:space="preserve"> </w:t>
      </w:r>
      <w:r>
        <w:t>ismeretében</w:t>
      </w:r>
      <w:r>
        <w:rPr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Felhasználó</w:t>
      </w:r>
      <w:r>
        <w:rPr>
          <w:spacing w:val="-10"/>
        </w:rPr>
        <w:t xml:space="preserve"> </w:t>
      </w:r>
      <w:r>
        <w:t>elállhat</w:t>
      </w:r>
      <w:r>
        <w:rPr>
          <w:spacing w:val="-10"/>
        </w:rPr>
        <w:t xml:space="preserve"> </w:t>
      </w:r>
      <w:r>
        <w:t>vásárlási</w:t>
      </w:r>
      <w:r>
        <w:rPr>
          <w:spacing w:val="-13"/>
        </w:rPr>
        <w:t xml:space="preserve"> </w:t>
      </w:r>
      <w:r>
        <w:t>szándékától.</w:t>
      </w:r>
    </w:p>
    <w:p w14:paraId="0DBD46E7" w14:textId="77777777" w:rsidR="00547590" w:rsidRDefault="00547590">
      <w:pPr>
        <w:pStyle w:val="BodyText"/>
        <w:spacing w:before="2"/>
        <w:rPr>
          <w:sz w:val="21"/>
        </w:rPr>
      </w:pPr>
    </w:p>
    <w:p w14:paraId="3155B5A7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3"/>
        </w:tabs>
        <w:spacing w:line="235" w:lineRule="auto"/>
        <w:ind w:left="1042" w:right="115" w:hanging="567"/>
        <w:jc w:val="both"/>
        <w:rPr>
          <w:sz w:val="20"/>
        </w:rPr>
      </w:pPr>
      <w:r>
        <w:rPr>
          <w:w w:val="95"/>
        </w:rPr>
        <w:t>Hibás ár esetén esetben feltűnő értékaránytalanság áll fenn a termék valódi és feltüntetett ára között,</w:t>
      </w:r>
      <w:r>
        <w:rPr>
          <w:spacing w:val="1"/>
          <w:w w:val="95"/>
        </w:rPr>
        <w:t xml:space="preserve"> </w:t>
      </w:r>
      <w:r>
        <w:rPr>
          <w:w w:val="95"/>
        </w:rPr>
        <w:t>amit</w:t>
      </w:r>
      <w:r>
        <w:rPr>
          <w:spacing w:val="-5"/>
          <w:w w:val="95"/>
        </w:rPr>
        <w:t xml:space="preserve"> </w:t>
      </w:r>
      <w:r>
        <w:rPr>
          <w:w w:val="95"/>
        </w:rPr>
        <w:t>egy</w:t>
      </w:r>
      <w:r>
        <w:rPr>
          <w:spacing w:val="-6"/>
          <w:w w:val="95"/>
        </w:rPr>
        <w:t xml:space="preserve"> </w:t>
      </w:r>
      <w:r>
        <w:rPr>
          <w:w w:val="95"/>
        </w:rPr>
        <w:t>átlagfogyasztónak</w:t>
      </w:r>
      <w:r>
        <w:rPr>
          <w:spacing w:val="-6"/>
          <w:w w:val="95"/>
        </w:rPr>
        <w:t xml:space="preserve"> </w:t>
      </w:r>
      <w:r>
        <w:rPr>
          <w:w w:val="95"/>
        </w:rPr>
        <w:t>azonnal</w:t>
      </w:r>
      <w:r>
        <w:rPr>
          <w:spacing w:val="-5"/>
          <w:w w:val="95"/>
        </w:rPr>
        <w:t xml:space="preserve"> </w:t>
      </w:r>
      <w:r>
        <w:rPr>
          <w:w w:val="95"/>
        </w:rPr>
        <w:t>észlelnie</w:t>
      </w:r>
      <w:r>
        <w:rPr>
          <w:spacing w:val="-6"/>
          <w:w w:val="95"/>
        </w:rPr>
        <w:t xml:space="preserve"> </w:t>
      </w:r>
      <w:r>
        <w:rPr>
          <w:w w:val="95"/>
        </w:rPr>
        <w:t>szükséges.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Ptk.</w:t>
      </w:r>
      <w:r>
        <w:rPr>
          <w:spacing w:val="-5"/>
          <w:w w:val="95"/>
        </w:rPr>
        <w:t xml:space="preserve"> </w:t>
      </w:r>
      <w:r>
        <w:rPr>
          <w:w w:val="95"/>
        </w:rPr>
        <w:t>alapján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szerződés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felek</w:t>
      </w:r>
      <w:r>
        <w:rPr>
          <w:spacing w:val="-5"/>
          <w:w w:val="95"/>
        </w:rPr>
        <w:t xml:space="preserve"> </w:t>
      </w:r>
      <w:r>
        <w:rPr>
          <w:w w:val="95"/>
        </w:rPr>
        <w:t>akaratának</w:t>
      </w:r>
      <w:r>
        <w:rPr>
          <w:spacing w:val="-50"/>
          <w:w w:val="95"/>
        </w:rPr>
        <w:t xml:space="preserve"> </w:t>
      </w:r>
      <w:r>
        <w:rPr>
          <w:w w:val="95"/>
        </w:rPr>
        <w:t>kölcsönös és egybehangzó kifejezésével jön létre. Amennyiben a felek nem tudnak megállapodni a</w:t>
      </w:r>
      <w:r>
        <w:rPr>
          <w:spacing w:val="1"/>
          <w:w w:val="95"/>
        </w:rPr>
        <w:t xml:space="preserve"> </w:t>
      </w:r>
      <w:r>
        <w:rPr>
          <w:w w:val="95"/>
        </w:rPr>
        <w:t>szerződéses feltételekben, azaz nincs meg a felek akaratát kölcsönösen és egybehangzóan kifejező</w:t>
      </w:r>
      <w:r>
        <w:rPr>
          <w:spacing w:val="1"/>
          <w:w w:val="95"/>
        </w:rPr>
        <w:t xml:space="preserve"> </w:t>
      </w:r>
      <w:r>
        <w:rPr>
          <w:w w:val="95"/>
        </w:rPr>
        <w:t>nyilatkozat, abban az esetben nem beszélhetünk érvényesen létrejött szerződésről, amelyekből jogok</w:t>
      </w:r>
      <w:r>
        <w:rPr>
          <w:spacing w:val="1"/>
          <w:w w:val="95"/>
        </w:rPr>
        <w:t xml:space="preserve"> </w:t>
      </w:r>
      <w:r>
        <w:rPr>
          <w:w w:val="95"/>
        </w:rPr>
        <w:t>és kötelezettségek fakadnának. Ennek alapján a hibás/téves áron visszaigazolt megrendelés semmis</w:t>
      </w:r>
      <w:r>
        <w:rPr>
          <w:spacing w:val="1"/>
          <w:w w:val="95"/>
        </w:rPr>
        <w:t xml:space="preserve"> </w:t>
      </w:r>
      <w:r>
        <w:t>szerződésnek</w:t>
      </w:r>
      <w:r>
        <w:rPr>
          <w:spacing w:val="-4"/>
        </w:rPr>
        <w:t xml:space="preserve"> </w:t>
      </w:r>
      <w:r>
        <w:t>tekintendő.</w:t>
      </w:r>
    </w:p>
    <w:p w14:paraId="4026A82D" w14:textId="77777777" w:rsidR="00547590" w:rsidRDefault="00547590">
      <w:pPr>
        <w:pStyle w:val="BodyText"/>
        <w:spacing w:before="1"/>
        <w:rPr>
          <w:sz w:val="25"/>
        </w:rPr>
      </w:pPr>
    </w:p>
    <w:p w14:paraId="260E9E64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3"/>
        </w:tabs>
        <w:spacing w:line="235" w:lineRule="auto"/>
        <w:ind w:left="1042" w:right="111" w:hanging="567"/>
        <w:jc w:val="both"/>
        <w:rPr>
          <w:sz w:val="20"/>
        </w:rPr>
      </w:pPr>
      <w:r>
        <w:rPr>
          <w:w w:val="95"/>
        </w:rPr>
        <w:t>A Szolgáltató fenntartja a Webshopon közzétett árak változtatásának jogát azzal, hogy a módosítás a</w:t>
      </w:r>
      <w:r>
        <w:rPr>
          <w:spacing w:val="1"/>
          <w:w w:val="95"/>
        </w:rPr>
        <w:t xml:space="preserve"> </w:t>
      </w:r>
      <w:r>
        <w:rPr>
          <w:w w:val="95"/>
        </w:rPr>
        <w:t>Webshopon való megjelenéssel egyidejűleg lép hatályba. Az árak módosítása a már megrendelt és</w:t>
      </w:r>
      <w:r>
        <w:rPr>
          <w:spacing w:val="1"/>
          <w:w w:val="95"/>
        </w:rPr>
        <w:t xml:space="preserve"> </w:t>
      </w:r>
      <w:r>
        <w:t>visszaigazolt</w:t>
      </w:r>
      <w:r>
        <w:rPr>
          <w:spacing w:val="-4"/>
        </w:rPr>
        <w:t xml:space="preserve"> </w:t>
      </w:r>
      <w:r>
        <w:t>termékek</w:t>
      </w:r>
      <w:r>
        <w:rPr>
          <w:spacing w:val="-3"/>
        </w:rPr>
        <w:t xml:space="preserve"> </w:t>
      </w:r>
      <w:r>
        <w:t>vételárát</w:t>
      </w:r>
      <w:r>
        <w:rPr>
          <w:spacing w:val="-3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befolyásolja.</w:t>
      </w:r>
    </w:p>
    <w:p w14:paraId="19DF2637" w14:textId="77777777" w:rsidR="00547590" w:rsidRDefault="00547590">
      <w:pPr>
        <w:pStyle w:val="BodyText"/>
        <w:spacing w:before="2"/>
        <w:rPr>
          <w:sz w:val="21"/>
        </w:rPr>
      </w:pPr>
    </w:p>
    <w:p w14:paraId="20C9D530" w14:textId="77777777" w:rsidR="00547590" w:rsidRDefault="00000000">
      <w:pPr>
        <w:pStyle w:val="Heading1"/>
        <w:numPr>
          <w:ilvl w:val="0"/>
          <w:numId w:val="3"/>
        </w:numPr>
        <w:tabs>
          <w:tab w:val="left" w:pos="477"/>
        </w:tabs>
        <w:ind w:hanging="285"/>
        <w:jc w:val="left"/>
      </w:pPr>
      <w:r>
        <w:t>Rendelés</w:t>
      </w:r>
      <w:r>
        <w:rPr>
          <w:spacing w:val="7"/>
        </w:rPr>
        <w:t xml:space="preserve"> </w:t>
      </w:r>
      <w:r>
        <w:t>menete</w:t>
      </w:r>
    </w:p>
    <w:p w14:paraId="7A0457AB" w14:textId="77777777" w:rsidR="00547590" w:rsidRDefault="00547590">
      <w:pPr>
        <w:pStyle w:val="BodyText"/>
        <w:spacing w:before="4"/>
        <w:rPr>
          <w:b/>
          <w:sz w:val="21"/>
        </w:rPr>
      </w:pPr>
    </w:p>
    <w:p w14:paraId="13A43508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3"/>
        </w:tabs>
        <w:spacing w:line="235" w:lineRule="auto"/>
        <w:ind w:left="1042" w:right="121" w:hanging="567"/>
        <w:jc w:val="both"/>
        <w:rPr>
          <w:sz w:val="20"/>
        </w:rPr>
      </w:pPr>
      <w:r>
        <w:t>Felhasználó a regisztrációját követően bejelentkezik a webshopba, vagy regisztráció nélkül is</w:t>
      </w:r>
      <w:r>
        <w:rPr>
          <w:spacing w:val="1"/>
        </w:rPr>
        <w:t xml:space="preserve"> </w:t>
      </w:r>
      <w:r>
        <w:t>megkezdheti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vásárlást.</w:t>
      </w:r>
    </w:p>
    <w:p w14:paraId="1D933BC4" w14:textId="77777777" w:rsidR="00547590" w:rsidRDefault="00547590">
      <w:pPr>
        <w:spacing w:line="235" w:lineRule="auto"/>
        <w:jc w:val="both"/>
        <w:rPr>
          <w:sz w:val="20"/>
        </w:rPr>
        <w:sectPr w:rsidR="00547590" w:rsidSect="00B60AA4">
          <w:pgSz w:w="11910" w:h="16840"/>
          <w:pgMar w:top="1560" w:right="1300" w:bottom="280" w:left="940" w:header="708" w:footer="708" w:gutter="0"/>
          <w:cols w:space="708"/>
        </w:sectPr>
      </w:pPr>
    </w:p>
    <w:p w14:paraId="34688919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2"/>
          <w:tab w:val="left" w:pos="1043"/>
        </w:tabs>
        <w:spacing w:before="72"/>
        <w:ind w:left="1042" w:hanging="567"/>
        <w:rPr>
          <w:sz w:val="20"/>
        </w:rPr>
      </w:pPr>
      <w:r>
        <w:rPr>
          <w:w w:val="95"/>
        </w:rPr>
        <w:t>Felhasználó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megvásárolni</w:t>
      </w:r>
      <w:r>
        <w:rPr>
          <w:spacing w:val="-2"/>
          <w:w w:val="95"/>
        </w:rPr>
        <w:t xml:space="preserve"> </w:t>
      </w:r>
      <w:r>
        <w:rPr>
          <w:w w:val="95"/>
        </w:rPr>
        <w:t>kívánt</w:t>
      </w:r>
      <w:r>
        <w:rPr>
          <w:spacing w:val="1"/>
          <w:w w:val="95"/>
        </w:rPr>
        <w:t xml:space="preserve"> </w:t>
      </w:r>
      <w:r>
        <w:rPr>
          <w:w w:val="95"/>
        </w:rPr>
        <w:t>termék,</w:t>
      </w:r>
      <w:r>
        <w:rPr>
          <w:spacing w:val="1"/>
          <w:w w:val="95"/>
        </w:rPr>
        <w:t xml:space="preserve"> </w:t>
      </w:r>
      <w:r>
        <w:rPr>
          <w:w w:val="95"/>
        </w:rPr>
        <w:t>termékek</w:t>
      </w:r>
      <w:r>
        <w:rPr>
          <w:spacing w:val="1"/>
          <w:w w:val="95"/>
        </w:rPr>
        <w:t xml:space="preserve"> </w:t>
      </w:r>
      <w:r>
        <w:rPr>
          <w:w w:val="95"/>
        </w:rPr>
        <w:t>darabszámát</w:t>
      </w:r>
      <w:r>
        <w:rPr>
          <w:spacing w:val="1"/>
          <w:w w:val="95"/>
        </w:rPr>
        <w:t xml:space="preserve"> </w:t>
      </w:r>
      <w:r>
        <w:rPr>
          <w:w w:val="95"/>
        </w:rPr>
        <w:t>beállítja.</w:t>
      </w:r>
    </w:p>
    <w:p w14:paraId="29605515" w14:textId="77777777" w:rsidR="00547590" w:rsidRDefault="00547590">
      <w:pPr>
        <w:pStyle w:val="BodyText"/>
        <w:spacing w:before="3"/>
        <w:rPr>
          <w:sz w:val="21"/>
        </w:rPr>
      </w:pPr>
    </w:p>
    <w:p w14:paraId="6FACC7AA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3"/>
        </w:tabs>
        <w:spacing w:before="1" w:line="235" w:lineRule="auto"/>
        <w:ind w:left="1042" w:right="115" w:hanging="567"/>
        <w:jc w:val="both"/>
        <w:rPr>
          <w:sz w:val="20"/>
        </w:rPr>
      </w:pPr>
      <w:r>
        <w:rPr>
          <w:w w:val="95"/>
        </w:rPr>
        <w:t>Felhasználó kosárba helyezi a kiválasztott termékeket. Felhasználó bármikor megtekintheti a kosár</w:t>
      </w:r>
      <w:r>
        <w:rPr>
          <w:spacing w:val="1"/>
          <w:w w:val="95"/>
        </w:rPr>
        <w:t xml:space="preserve"> </w:t>
      </w:r>
      <w:r>
        <w:t>tartalmát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„kosár”</w:t>
      </w:r>
      <w:r>
        <w:rPr>
          <w:spacing w:val="-1"/>
        </w:rPr>
        <w:t xml:space="preserve"> </w:t>
      </w:r>
      <w:r>
        <w:t>ikonra</w:t>
      </w:r>
      <w:r>
        <w:rPr>
          <w:spacing w:val="-2"/>
        </w:rPr>
        <w:t xml:space="preserve"> </w:t>
      </w:r>
      <w:r>
        <w:t>kattintva.</w:t>
      </w:r>
    </w:p>
    <w:p w14:paraId="5274B812" w14:textId="77777777" w:rsidR="00547590" w:rsidRDefault="00547590">
      <w:pPr>
        <w:pStyle w:val="BodyText"/>
        <w:spacing w:before="4"/>
        <w:rPr>
          <w:sz w:val="21"/>
        </w:rPr>
      </w:pPr>
    </w:p>
    <w:p w14:paraId="62C6795B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3"/>
        </w:tabs>
        <w:spacing w:line="235" w:lineRule="auto"/>
        <w:ind w:left="1042" w:right="115" w:hanging="567"/>
        <w:jc w:val="both"/>
        <w:rPr>
          <w:sz w:val="20"/>
        </w:rPr>
      </w:pPr>
      <w:r>
        <w:t>Amennyiben Felhasználó további terméket szeretne kosárba helyezni, kiválasztja a „tovább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vásárolok</w:t>
      </w:r>
      <w:proofErr w:type="spellEnd"/>
      <w:r>
        <w:rPr>
          <w:spacing w:val="-1"/>
        </w:rPr>
        <w:t xml:space="preserve">” gombot. Ha nem szeretne </w:t>
      </w:r>
      <w:r>
        <w:t>további terméket vásárolni, ellenőrzi a megvásárolni kívánt</w:t>
      </w:r>
      <w:r>
        <w:rPr>
          <w:spacing w:val="-52"/>
        </w:rPr>
        <w:t xml:space="preserve"> </w:t>
      </w:r>
      <w:r>
        <w:t>termék darabszámát. A „törlés - X” ikonra kattintva törölheti a kosár tartalmát. Mennyiség</w:t>
      </w:r>
      <w:r>
        <w:rPr>
          <w:spacing w:val="1"/>
        </w:rPr>
        <w:t xml:space="preserve"> </w:t>
      </w:r>
      <w:r>
        <w:rPr>
          <w:w w:val="94"/>
        </w:rPr>
        <w:t>v</w:t>
      </w:r>
      <w:r>
        <w:rPr>
          <w:spacing w:val="-2"/>
          <w:w w:val="94"/>
        </w:rPr>
        <w:t>é</w:t>
      </w:r>
      <w:r>
        <w:rPr>
          <w:w w:val="87"/>
        </w:rPr>
        <w:t>g</w:t>
      </w:r>
      <w:r>
        <w:rPr>
          <w:spacing w:val="-1"/>
          <w:w w:val="87"/>
        </w:rPr>
        <w:t>l</w:t>
      </w:r>
      <w:r>
        <w:rPr>
          <w:spacing w:val="-1"/>
          <w:w w:val="94"/>
        </w:rPr>
        <w:t>e</w:t>
      </w:r>
      <w:r>
        <w:rPr>
          <w:w w:val="91"/>
        </w:rPr>
        <w:t>g</w:t>
      </w:r>
      <w:r>
        <w:rPr>
          <w:spacing w:val="-2"/>
          <w:w w:val="91"/>
        </w:rPr>
        <w:t>e</w:t>
      </w:r>
      <w:r>
        <w:rPr>
          <w:w w:val="94"/>
        </w:rPr>
        <w:t>sít</w:t>
      </w:r>
      <w:r>
        <w:rPr>
          <w:spacing w:val="-1"/>
          <w:w w:val="94"/>
        </w:rPr>
        <w:t>é</w:t>
      </w:r>
      <w:r>
        <w:rPr>
          <w:w w:val="94"/>
        </w:rPr>
        <w:t>s</w:t>
      </w:r>
      <w:r>
        <w:rPr>
          <w:spacing w:val="-1"/>
          <w:w w:val="94"/>
        </w:rPr>
        <w:t>é</w:t>
      </w:r>
      <w:r>
        <w:rPr>
          <w:spacing w:val="-1"/>
          <w:w w:val="98"/>
        </w:rPr>
        <w:t>he</w:t>
      </w:r>
      <w:r>
        <w:rPr>
          <w:w w:val="96"/>
        </w:rPr>
        <w:t>z</w:t>
      </w:r>
      <w:r>
        <w:rPr>
          <w:spacing w:val="-1"/>
        </w:rPr>
        <w:t xml:space="preserve"> </w:t>
      </w:r>
      <w:r>
        <w:rPr>
          <w:w w:val="91"/>
        </w:rPr>
        <w:t>a</w:t>
      </w:r>
      <w:r>
        <w:rPr>
          <w:spacing w:val="-1"/>
        </w:rPr>
        <w:t xml:space="preserve"> </w:t>
      </w:r>
      <w:r>
        <w:rPr>
          <w:w w:val="99"/>
        </w:rPr>
        <w:t>„fr</w:t>
      </w:r>
      <w:r>
        <w:rPr>
          <w:spacing w:val="-3"/>
          <w:w w:val="82"/>
        </w:rPr>
        <w:t>i</w:t>
      </w:r>
      <w:r>
        <w:rPr>
          <w:w w:val="94"/>
        </w:rPr>
        <w:t>s</w:t>
      </w:r>
      <w:r>
        <w:rPr>
          <w:spacing w:val="2"/>
          <w:w w:val="94"/>
        </w:rPr>
        <w:t>s</w:t>
      </w:r>
      <w:r>
        <w:rPr>
          <w:w w:val="94"/>
        </w:rPr>
        <w:t>ít</w:t>
      </w:r>
      <w:r>
        <w:rPr>
          <w:spacing w:val="-4"/>
          <w:w w:val="94"/>
        </w:rPr>
        <w:t>é</w:t>
      </w:r>
      <w:r>
        <w:rPr>
          <w:w w:val="94"/>
        </w:rPr>
        <w:t>s</w:t>
      </w:r>
      <w:r>
        <w:rPr>
          <w:spacing w:val="-3"/>
          <w:w w:val="180"/>
        </w:rPr>
        <w:t>/</w:t>
      </w:r>
      <w:r>
        <w:rPr>
          <w:w w:val="97"/>
        </w:rPr>
        <w:t>kos</w:t>
      </w:r>
      <w:r>
        <w:rPr>
          <w:spacing w:val="-1"/>
          <w:w w:val="91"/>
        </w:rPr>
        <w:t>á</w:t>
      </w:r>
      <w:r>
        <w:t xml:space="preserve">r </w:t>
      </w:r>
      <w:r>
        <w:rPr>
          <w:spacing w:val="-2"/>
          <w:w w:val="97"/>
        </w:rPr>
        <w:t>f</w:t>
      </w:r>
      <w:r>
        <w:t>r</w:t>
      </w:r>
      <w:r>
        <w:rPr>
          <w:w w:val="89"/>
        </w:rPr>
        <w:t>i</w:t>
      </w:r>
      <w:r>
        <w:rPr>
          <w:spacing w:val="-2"/>
          <w:w w:val="89"/>
        </w:rPr>
        <w:t>s</w:t>
      </w:r>
      <w:r>
        <w:rPr>
          <w:w w:val="94"/>
        </w:rPr>
        <w:t>sít</w:t>
      </w:r>
      <w:r>
        <w:rPr>
          <w:spacing w:val="-4"/>
          <w:w w:val="94"/>
        </w:rPr>
        <w:t>é</w:t>
      </w:r>
      <w:r>
        <w:rPr>
          <w:w w:val="94"/>
        </w:rPr>
        <w:t>s</w:t>
      </w:r>
      <w:r>
        <w:rPr>
          <w:spacing w:val="-1"/>
          <w:w w:val="94"/>
        </w:rPr>
        <w:t>e</w:t>
      </w:r>
      <w:r>
        <w:rPr>
          <w:w w:val="101"/>
        </w:rPr>
        <w:t>”</w:t>
      </w:r>
      <w:r>
        <w:t xml:space="preserve"> </w:t>
      </w:r>
      <w:r>
        <w:rPr>
          <w:spacing w:val="-1"/>
          <w:w w:val="82"/>
        </w:rPr>
        <w:t>i</w:t>
      </w:r>
      <w:r>
        <w:rPr>
          <w:w w:val="99"/>
        </w:rPr>
        <w:t>konr</w:t>
      </w:r>
      <w:r>
        <w:rPr>
          <w:w w:val="91"/>
        </w:rPr>
        <w:t>a</w:t>
      </w:r>
      <w:r>
        <w:rPr>
          <w:spacing w:val="-1"/>
        </w:rPr>
        <w:t xml:space="preserve"> </w:t>
      </w:r>
      <w:r>
        <w:rPr>
          <w:w w:val="93"/>
        </w:rPr>
        <w:t>k</w:t>
      </w:r>
      <w:r>
        <w:rPr>
          <w:spacing w:val="-2"/>
          <w:w w:val="93"/>
        </w:rPr>
        <w:t>a</w:t>
      </w:r>
      <w:r>
        <w:rPr>
          <w:spacing w:val="-2"/>
          <w:w w:val="105"/>
        </w:rPr>
        <w:t>t</w:t>
      </w:r>
      <w:r>
        <w:rPr>
          <w:w w:val="94"/>
        </w:rPr>
        <w:t>t</w:t>
      </w:r>
      <w:r>
        <w:rPr>
          <w:spacing w:val="-3"/>
          <w:w w:val="94"/>
        </w:rPr>
        <w:t>i</w:t>
      </w:r>
      <w:r>
        <w:rPr>
          <w:spacing w:val="-1"/>
          <w:w w:val="103"/>
        </w:rPr>
        <w:t>n</w:t>
      </w:r>
      <w:r>
        <w:rPr>
          <w:w w:val="103"/>
        </w:rPr>
        <w:t>t</w:t>
      </w:r>
      <w:r>
        <w:t xml:space="preserve"> </w:t>
      </w:r>
      <w:r>
        <w:rPr>
          <w:spacing w:val="1"/>
          <w:w w:val="101"/>
        </w:rPr>
        <w:t>F</w:t>
      </w:r>
      <w:r>
        <w:rPr>
          <w:spacing w:val="-1"/>
          <w:w w:val="94"/>
        </w:rPr>
        <w:t>e</w:t>
      </w:r>
      <w:r>
        <w:rPr>
          <w:w w:val="94"/>
        </w:rPr>
        <w:t>lh</w:t>
      </w:r>
      <w:r>
        <w:rPr>
          <w:spacing w:val="-1"/>
          <w:w w:val="94"/>
        </w:rPr>
        <w:t>a</w:t>
      </w:r>
      <w:r>
        <w:rPr>
          <w:w w:val="94"/>
        </w:rPr>
        <w:t>s</w:t>
      </w:r>
      <w:r>
        <w:rPr>
          <w:spacing w:val="-1"/>
          <w:w w:val="96"/>
        </w:rPr>
        <w:t>z</w:t>
      </w:r>
      <w:r>
        <w:rPr>
          <w:spacing w:val="-1"/>
          <w:w w:val="94"/>
        </w:rPr>
        <w:t>nál</w:t>
      </w:r>
      <w:r>
        <w:rPr>
          <w:spacing w:val="-1"/>
          <w:w w:val="97"/>
        </w:rPr>
        <w:t>ó.</w:t>
      </w:r>
    </w:p>
    <w:p w14:paraId="732A8AB2" w14:textId="77777777" w:rsidR="00547590" w:rsidRDefault="00547590">
      <w:pPr>
        <w:pStyle w:val="BodyText"/>
        <w:spacing w:before="5"/>
        <w:rPr>
          <w:sz w:val="21"/>
        </w:rPr>
      </w:pPr>
    </w:p>
    <w:p w14:paraId="4217CB6B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3"/>
        </w:tabs>
        <w:spacing w:line="235" w:lineRule="auto"/>
        <w:ind w:left="1042" w:right="115" w:hanging="567"/>
        <w:jc w:val="both"/>
        <w:rPr>
          <w:sz w:val="20"/>
        </w:rPr>
      </w:pPr>
      <w:r>
        <w:t>Felhasználó kiválasztja a szállítási címet, majd a szállítási/fizetési módot, melynek típusai a</w:t>
      </w:r>
      <w:r>
        <w:rPr>
          <w:spacing w:val="1"/>
        </w:rPr>
        <w:t xml:space="preserve"> </w:t>
      </w:r>
      <w:r>
        <w:t>következők:</w:t>
      </w:r>
    </w:p>
    <w:p w14:paraId="25E3B259" w14:textId="77777777" w:rsidR="00547590" w:rsidRDefault="00547590">
      <w:pPr>
        <w:pStyle w:val="BodyText"/>
        <w:spacing w:before="1"/>
        <w:rPr>
          <w:sz w:val="21"/>
        </w:rPr>
      </w:pPr>
    </w:p>
    <w:p w14:paraId="2B3DB815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2"/>
          <w:tab w:val="left" w:pos="1043"/>
        </w:tabs>
        <w:ind w:left="1042" w:hanging="567"/>
        <w:rPr>
          <w:b/>
          <w:sz w:val="20"/>
        </w:rPr>
      </w:pPr>
      <w:r>
        <w:rPr>
          <w:w w:val="95"/>
        </w:rPr>
        <w:t>Fizetési</w:t>
      </w:r>
      <w:r>
        <w:rPr>
          <w:spacing w:val="6"/>
          <w:w w:val="95"/>
        </w:rPr>
        <w:t xml:space="preserve"> </w:t>
      </w:r>
      <w:r>
        <w:rPr>
          <w:w w:val="95"/>
        </w:rPr>
        <w:t>módok</w:t>
      </w:r>
      <w:r>
        <w:rPr>
          <w:b/>
          <w:w w:val="95"/>
        </w:rPr>
        <w:t>:</w:t>
      </w:r>
    </w:p>
    <w:p w14:paraId="79CBB67F" w14:textId="77777777" w:rsidR="00547590" w:rsidRDefault="00547590">
      <w:pPr>
        <w:pStyle w:val="BodyText"/>
        <w:spacing w:before="4"/>
        <w:rPr>
          <w:b/>
          <w:sz w:val="21"/>
        </w:rPr>
      </w:pPr>
    </w:p>
    <w:p w14:paraId="1725212C" w14:textId="77777777" w:rsidR="00547590" w:rsidRDefault="00000000">
      <w:pPr>
        <w:pStyle w:val="BodyText"/>
        <w:spacing w:line="235" w:lineRule="auto"/>
        <w:ind w:left="1042" w:right="113"/>
        <w:jc w:val="both"/>
      </w:pPr>
      <w:r>
        <w:rPr>
          <w:w w:val="95"/>
        </w:rPr>
        <w:t>Fizetés utánvétellel: Amennyiben a megrendelt termék futárszolgálattal kerül kiszállításra, lehetőség</w:t>
      </w:r>
      <w:r>
        <w:rPr>
          <w:spacing w:val="1"/>
          <w:w w:val="95"/>
        </w:rPr>
        <w:t xml:space="preserve"> </w:t>
      </w:r>
      <w:r>
        <w:t>van arra, hogy a Felhasználó a megrendelés végösszegét a futárnak teljesítse készpénzben a</w:t>
      </w:r>
      <w:r>
        <w:rPr>
          <w:spacing w:val="1"/>
        </w:rPr>
        <w:t xml:space="preserve"> </w:t>
      </w:r>
      <w:r>
        <w:t>megrendelt</w:t>
      </w:r>
      <w:r>
        <w:rPr>
          <w:spacing w:val="-2"/>
        </w:rPr>
        <w:t xml:space="preserve"> </w:t>
      </w:r>
      <w:r>
        <w:t>termék(</w:t>
      </w:r>
      <w:proofErr w:type="spellStart"/>
      <w:r>
        <w:t>ek</w:t>
      </w:r>
      <w:proofErr w:type="spellEnd"/>
      <w:r>
        <w:t>)</w:t>
      </w:r>
      <w:r>
        <w:rPr>
          <w:spacing w:val="-1"/>
        </w:rPr>
        <w:t xml:space="preserve"> </w:t>
      </w:r>
      <w:r>
        <w:t>átvételekor.</w:t>
      </w:r>
    </w:p>
    <w:p w14:paraId="0676525B" w14:textId="77777777" w:rsidR="00547590" w:rsidRDefault="00547590">
      <w:pPr>
        <w:pStyle w:val="BodyText"/>
        <w:spacing w:before="6"/>
        <w:rPr>
          <w:sz w:val="21"/>
        </w:rPr>
      </w:pPr>
    </w:p>
    <w:p w14:paraId="04421779" w14:textId="77777777" w:rsidR="00547590" w:rsidRDefault="00000000">
      <w:pPr>
        <w:pStyle w:val="BodyText"/>
        <w:spacing w:line="235" w:lineRule="auto"/>
        <w:ind w:left="1042" w:right="114"/>
        <w:jc w:val="both"/>
      </w:pPr>
      <w:r>
        <w:rPr>
          <w:w w:val="95"/>
        </w:rPr>
        <w:t>Online bankkártyával: Felhasználónak lehetősége van a rendelés összértékét online, bankkártyával</w:t>
      </w:r>
      <w:r>
        <w:rPr>
          <w:spacing w:val="1"/>
          <w:w w:val="95"/>
        </w:rPr>
        <w:t xml:space="preserve"> </w:t>
      </w:r>
      <w:r>
        <w:rPr>
          <w:w w:val="95"/>
        </w:rPr>
        <w:t>fizetni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w w:val="95"/>
        </w:rPr>
        <w:t>Szolgáltató</w:t>
      </w:r>
      <w:r>
        <w:rPr>
          <w:spacing w:val="-1"/>
          <w:w w:val="95"/>
        </w:rPr>
        <w:t xml:space="preserve"> </w:t>
      </w:r>
      <w:r>
        <w:rPr>
          <w:w w:val="95"/>
        </w:rPr>
        <w:t>által</w:t>
      </w:r>
      <w:r>
        <w:rPr>
          <w:spacing w:val="-1"/>
          <w:w w:val="95"/>
        </w:rPr>
        <w:t xml:space="preserve"> </w:t>
      </w:r>
      <w:r>
        <w:rPr>
          <w:w w:val="95"/>
        </w:rPr>
        <w:t>igénybe</w:t>
      </w:r>
      <w:r>
        <w:rPr>
          <w:spacing w:val="-2"/>
          <w:w w:val="95"/>
        </w:rPr>
        <w:t xml:space="preserve"> </w:t>
      </w:r>
      <w:r>
        <w:rPr>
          <w:w w:val="95"/>
        </w:rPr>
        <w:t>vett</w:t>
      </w:r>
      <w:r>
        <w:rPr>
          <w:spacing w:val="-1"/>
          <w:w w:val="95"/>
        </w:rPr>
        <w:t xml:space="preserve"> </w:t>
      </w:r>
      <w:r>
        <w:rPr>
          <w:w w:val="95"/>
        </w:rPr>
        <w:t>pénzügyi</w:t>
      </w:r>
      <w:r>
        <w:rPr>
          <w:spacing w:val="-1"/>
          <w:w w:val="95"/>
        </w:rPr>
        <w:t xml:space="preserve"> </w:t>
      </w:r>
      <w:r>
        <w:rPr>
          <w:w w:val="95"/>
        </w:rPr>
        <w:t>szolgáltató</w:t>
      </w:r>
      <w:r>
        <w:rPr>
          <w:spacing w:val="-1"/>
          <w:w w:val="95"/>
        </w:rPr>
        <w:t xml:space="preserve"> </w:t>
      </w:r>
      <w:r>
        <w:rPr>
          <w:w w:val="95"/>
        </w:rPr>
        <w:t>biztonságos</w:t>
      </w:r>
      <w:r>
        <w:rPr>
          <w:spacing w:val="-3"/>
          <w:w w:val="95"/>
        </w:rPr>
        <w:t xml:space="preserve"> </w:t>
      </w:r>
      <w:r>
        <w:rPr>
          <w:w w:val="95"/>
        </w:rPr>
        <w:t>fizetési</w:t>
      </w:r>
      <w:r>
        <w:rPr>
          <w:spacing w:val="-1"/>
          <w:w w:val="95"/>
        </w:rPr>
        <w:t xml:space="preserve"> </w:t>
      </w:r>
      <w:r>
        <w:rPr>
          <w:w w:val="95"/>
        </w:rPr>
        <w:t>rendszerén</w:t>
      </w:r>
      <w:r>
        <w:rPr>
          <w:spacing w:val="-1"/>
          <w:w w:val="95"/>
        </w:rPr>
        <w:t xml:space="preserve"> </w:t>
      </w:r>
      <w:r>
        <w:rPr>
          <w:w w:val="95"/>
        </w:rPr>
        <w:t>keresztül.</w:t>
      </w:r>
    </w:p>
    <w:p w14:paraId="768B2916" w14:textId="77777777" w:rsidR="00547590" w:rsidRDefault="00547590">
      <w:pPr>
        <w:pStyle w:val="BodyText"/>
        <w:spacing w:before="4"/>
        <w:rPr>
          <w:sz w:val="21"/>
        </w:rPr>
      </w:pPr>
    </w:p>
    <w:p w14:paraId="53B430AB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3"/>
        </w:tabs>
        <w:spacing w:line="235" w:lineRule="auto"/>
        <w:ind w:left="1042" w:right="115" w:hanging="567"/>
        <w:jc w:val="both"/>
        <w:rPr>
          <w:sz w:val="20"/>
        </w:rPr>
      </w:pPr>
      <w:r>
        <w:rPr>
          <w:w w:val="95"/>
        </w:rPr>
        <w:t>A Felhasználó tudomásul veszi, hogy a Webshopon rendelt Termékeket a Szolgáltató a futárszolgálat</w:t>
      </w:r>
      <w:r>
        <w:rPr>
          <w:spacing w:val="-50"/>
          <w:w w:val="95"/>
        </w:rPr>
        <w:t xml:space="preserve"> </w:t>
      </w:r>
      <w:r>
        <w:rPr>
          <w:w w:val="95"/>
        </w:rPr>
        <w:t>közreműködésével vagy csomagpontra történő kiszállítással vállalja a Felhasználó által megadott</w:t>
      </w:r>
      <w:r>
        <w:rPr>
          <w:spacing w:val="1"/>
          <w:w w:val="95"/>
        </w:rPr>
        <w:t xml:space="preserve"> </w:t>
      </w:r>
      <w:r>
        <w:t>címre.</w:t>
      </w:r>
    </w:p>
    <w:p w14:paraId="42BBFDBE" w14:textId="77777777" w:rsidR="00547590" w:rsidRDefault="00547590">
      <w:pPr>
        <w:pStyle w:val="BodyText"/>
        <w:spacing w:before="6"/>
        <w:rPr>
          <w:sz w:val="21"/>
        </w:rPr>
      </w:pPr>
    </w:p>
    <w:p w14:paraId="410231E6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3"/>
        </w:tabs>
        <w:spacing w:before="1" w:line="235" w:lineRule="auto"/>
        <w:ind w:left="1042" w:right="114" w:hanging="567"/>
        <w:jc w:val="both"/>
        <w:rPr>
          <w:sz w:val="20"/>
        </w:rPr>
      </w:pPr>
      <w:r>
        <w:rPr>
          <w:w w:val="95"/>
        </w:rPr>
        <w:t>A futárszolgálat a kiszállítás során nem köteles ellenőrizni az átvevő személy személyazonosságát. A</w:t>
      </w:r>
      <w:r>
        <w:rPr>
          <w:spacing w:val="-50"/>
          <w:w w:val="95"/>
        </w:rPr>
        <w:t xml:space="preserve"> </w:t>
      </w:r>
      <w:r>
        <w:rPr>
          <w:w w:val="95"/>
        </w:rPr>
        <w:t>kézbesítés megtörténtét az átvevő személy aláírásának vagy az átvevő nevének a futárszolgálat általi</w:t>
      </w:r>
      <w:r>
        <w:rPr>
          <w:spacing w:val="1"/>
          <w:w w:val="95"/>
        </w:rPr>
        <w:t xml:space="preserve"> </w:t>
      </w:r>
      <w:r>
        <w:t>rögzítése,</w:t>
      </w:r>
      <w:r>
        <w:rPr>
          <w:spacing w:val="-6"/>
        </w:rPr>
        <w:t xml:space="preserve"> </w:t>
      </w:r>
      <w:r>
        <w:t>vagy</w:t>
      </w:r>
      <w:r>
        <w:rPr>
          <w:spacing w:val="-8"/>
        </w:rPr>
        <w:t xml:space="preserve"> </w:t>
      </w:r>
      <w:r>
        <w:t>csomagpontos</w:t>
      </w:r>
      <w:r>
        <w:rPr>
          <w:spacing w:val="-5"/>
        </w:rPr>
        <w:t xml:space="preserve"> </w:t>
      </w:r>
      <w:r>
        <w:t>átvételnél</w:t>
      </w:r>
      <w:r>
        <w:rPr>
          <w:spacing w:val="-6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átvétel</w:t>
      </w:r>
      <w:r>
        <w:rPr>
          <w:spacing w:val="-7"/>
        </w:rPr>
        <w:t xml:space="preserve"> </w:t>
      </w:r>
      <w:r>
        <w:t>megtörténte</w:t>
      </w:r>
      <w:r>
        <w:rPr>
          <w:spacing w:val="-6"/>
        </w:rPr>
        <w:t xml:space="preserve"> </w:t>
      </w:r>
      <w:r>
        <w:t>igazolja.</w:t>
      </w:r>
    </w:p>
    <w:p w14:paraId="0C411029" w14:textId="77777777" w:rsidR="00547590" w:rsidRDefault="00547590">
      <w:pPr>
        <w:pStyle w:val="BodyText"/>
        <w:spacing w:before="11"/>
      </w:pPr>
    </w:p>
    <w:p w14:paraId="3715B2F0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3"/>
        </w:tabs>
        <w:spacing w:line="235" w:lineRule="auto"/>
        <w:ind w:left="1042" w:right="114" w:hanging="567"/>
        <w:jc w:val="both"/>
        <w:rPr>
          <w:sz w:val="20"/>
        </w:rPr>
      </w:pPr>
      <w:r>
        <w:rPr>
          <w:w w:val="95"/>
        </w:rPr>
        <w:t>A futárszolgálattal történő kiszállítás esetén a Felhasználó köteles gondoskodni arról, hogy az általa</w:t>
      </w:r>
      <w:r>
        <w:rPr>
          <w:spacing w:val="1"/>
          <w:w w:val="95"/>
        </w:rPr>
        <w:t xml:space="preserve"> </w:t>
      </w:r>
      <w:r>
        <w:rPr>
          <w:spacing w:val="-1"/>
        </w:rPr>
        <w:t>megadott szállítási címen a kiszállítás időpontjában tartózkodjon olyan személy, aki a megrendelt</w:t>
      </w:r>
      <w:r>
        <w:rPr>
          <w:spacing w:val="-52"/>
        </w:rPr>
        <w:t xml:space="preserve"> </w:t>
      </w:r>
      <w:r>
        <w:rPr>
          <w:w w:val="95"/>
        </w:rPr>
        <w:t>termékek átvételére jogosult. Amennyiben a Felhasználó ezt nem biztosítja, úgy minden ebből eredő</w:t>
      </w:r>
      <w:r>
        <w:rPr>
          <w:spacing w:val="1"/>
          <w:w w:val="95"/>
        </w:rPr>
        <w:t xml:space="preserve"> </w:t>
      </w:r>
      <w:r>
        <w:t>kárért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költségért</w:t>
      </w:r>
      <w:r>
        <w:rPr>
          <w:spacing w:val="-1"/>
        </w:rPr>
        <w:t xml:space="preserve"> </w:t>
      </w:r>
      <w:r>
        <w:t>felelős.</w:t>
      </w:r>
    </w:p>
    <w:p w14:paraId="567E63F3" w14:textId="77777777" w:rsidR="00547590" w:rsidRDefault="00547590">
      <w:pPr>
        <w:pStyle w:val="BodyText"/>
        <w:spacing w:before="5"/>
        <w:rPr>
          <w:sz w:val="21"/>
        </w:rPr>
      </w:pPr>
    </w:p>
    <w:p w14:paraId="49CD350C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3"/>
        </w:tabs>
        <w:spacing w:line="235" w:lineRule="auto"/>
        <w:ind w:left="1042" w:right="111" w:hanging="567"/>
        <w:jc w:val="both"/>
        <w:rPr>
          <w:sz w:val="20"/>
        </w:rPr>
      </w:pPr>
      <w:r>
        <w:rPr>
          <w:spacing w:val="-1"/>
        </w:rPr>
        <w:t xml:space="preserve">A Felhasználó kifejezetten tudomásul </w:t>
      </w:r>
      <w:r>
        <w:t>veszi, hogy a Szolgáltató kiszállítást csak az Európia Unió</w:t>
      </w:r>
      <w:r>
        <w:rPr>
          <w:spacing w:val="-52"/>
        </w:rPr>
        <w:t xml:space="preserve"> </w:t>
      </w:r>
      <w:r>
        <w:rPr>
          <w:spacing w:val="-1"/>
          <w:w w:val="95"/>
        </w:rPr>
        <w:t>területén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belül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vállal.</w:t>
      </w:r>
      <w:r>
        <w:rPr>
          <w:spacing w:val="3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külföldi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szállítási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címet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választó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Felhasználó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kizárólag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bankkártyával</w:t>
      </w:r>
      <w:r>
        <w:rPr>
          <w:spacing w:val="-8"/>
          <w:w w:val="95"/>
        </w:rPr>
        <w:t xml:space="preserve"> </w:t>
      </w:r>
      <w:r>
        <w:rPr>
          <w:w w:val="95"/>
        </w:rPr>
        <w:t>történő</w:t>
      </w:r>
      <w:r>
        <w:rPr>
          <w:spacing w:val="-50"/>
          <w:w w:val="95"/>
        </w:rPr>
        <w:t xml:space="preserve"> </w:t>
      </w:r>
      <w:r>
        <w:rPr>
          <w:w w:val="95"/>
        </w:rPr>
        <w:t>fizetési módot választhatja. Külföldi szállítási cím esetén a Felhasználó kizárólag a futárszolgálattal</w:t>
      </w:r>
      <w:r>
        <w:rPr>
          <w:spacing w:val="1"/>
          <w:w w:val="95"/>
        </w:rPr>
        <w:t xml:space="preserve"> </w:t>
      </w:r>
      <w:r>
        <w:t>történő</w:t>
      </w:r>
      <w:r>
        <w:rPr>
          <w:spacing w:val="-5"/>
        </w:rPr>
        <w:t xml:space="preserve"> </w:t>
      </w:r>
      <w:r>
        <w:t>kiszállítást</w:t>
      </w:r>
      <w:r>
        <w:rPr>
          <w:spacing w:val="-1"/>
        </w:rPr>
        <w:t xml:space="preserve"> </w:t>
      </w:r>
      <w:r>
        <w:t>választhatja.</w:t>
      </w:r>
    </w:p>
    <w:p w14:paraId="6078EA0B" w14:textId="77777777" w:rsidR="00547590" w:rsidRDefault="00547590">
      <w:pPr>
        <w:pStyle w:val="BodyText"/>
        <w:spacing w:before="2"/>
        <w:rPr>
          <w:sz w:val="21"/>
        </w:rPr>
      </w:pPr>
    </w:p>
    <w:p w14:paraId="19B79C4A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3"/>
        </w:tabs>
        <w:ind w:left="1042" w:hanging="567"/>
        <w:rPr>
          <w:sz w:val="20"/>
        </w:rPr>
      </w:pP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termékek</w:t>
      </w:r>
      <w:r>
        <w:rPr>
          <w:spacing w:val="-6"/>
          <w:w w:val="95"/>
        </w:rPr>
        <w:t xml:space="preserve"> </w:t>
      </w:r>
      <w:r>
        <w:rPr>
          <w:w w:val="95"/>
        </w:rPr>
        <w:t>kiszállításával</w:t>
      </w:r>
      <w:r>
        <w:rPr>
          <w:spacing w:val="-7"/>
          <w:w w:val="95"/>
        </w:rPr>
        <w:t xml:space="preserve"> </w:t>
      </w:r>
      <w:r>
        <w:rPr>
          <w:w w:val="95"/>
        </w:rPr>
        <w:t>kapcsolatos</w:t>
      </w:r>
      <w:r>
        <w:rPr>
          <w:spacing w:val="-5"/>
          <w:w w:val="95"/>
        </w:rPr>
        <w:t xml:space="preserve"> </w:t>
      </w:r>
      <w:r>
        <w:rPr>
          <w:w w:val="95"/>
        </w:rPr>
        <w:t>szállítási</w:t>
      </w:r>
      <w:r>
        <w:rPr>
          <w:spacing w:val="-7"/>
          <w:w w:val="95"/>
        </w:rPr>
        <w:t xml:space="preserve"> </w:t>
      </w:r>
      <w:r>
        <w:rPr>
          <w:w w:val="95"/>
        </w:rPr>
        <w:t>költségek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Felhasználót</w:t>
      </w:r>
      <w:r>
        <w:rPr>
          <w:spacing w:val="-6"/>
          <w:w w:val="95"/>
        </w:rPr>
        <w:t xml:space="preserve"> </w:t>
      </w:r>
      <w:r>
        <w:rPr>
          <w:w w:val="95"/>
        </w:rPr>
        <w:t>terhelik.</w:t>
      </w:r>
    </w:p>
    <w:p w14:paraId="33F372C3" w14:textId="77777777" w:rsidR="00547590" w:rsidRDefault="00547590">
      <w:pPr>
        <w:pStyle w:val="BodyText"/>
        <w:rPr>
          <w:sz w:val="23"/>
        </w:rPr>
      </w:pPr>
    </w:p>
    <w:p w14:paraId="1D867F4E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3"/>
        </w:tabs>
        <w:spacing w:line="235" w:lineRule="auto"/>
        <w:ind w:left="1042" w:right="115" w:hanging="567"/>
        <w:jc w:val="both"/>
        <w:rPr>
          <w:sz w:val="20"/>
        </w:rPr>
      </w:pPr>
      <w:r>
        <w:rPr>
          <w:w w:val="95"/>
        </w:rPr>
        <w:t>A szállítási költségekről, a Szolgáltató által vállalt szállítási határidőkről, illetve azok változásáról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Szolgáltató </w:t>
      </w:r>
      <w:r>
        <w:t>minden esetben a Webshopon a „Szállítási információk” menüpontban tájékoztatja a</w:t>
      </w:r>
      <w:r>
        <w:rPr>
          <w:spacing w:val="-52"/>
        </w:rPr>
        <w:t xml:space="preserve"> </w:t>
      </w:r>
      <w:r>
        <w:t>Felhasználót.</w:t>
      </w:r>
    </w:p>
    <w:p w14:paraId="4BCE8C5B" w14:textId="77777777" w:rsidR="00547590" w:rsidRDefault="00547590">
      <w:pPr>
        <w:pStyle w:val="BodyText"/>
        <w:spacing w:before="6"/>
        <w:rPr>
          <w:sz w:val="21"/>
        </w:rPr>
      </w:pPr>
    </w:p>
    <w:p w14:paraId="4DEB61AA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3"/>
        </w:tabs>
        <w:spacing w:line="235" w:lineRule="auto"/>
        <w:ind w:left="1042" w:right="114" w:hanging="567"/>
        <w:jc w:val="both"/>
        <w:rPr>
          <w:sz w:val="20"/>
        </w:rPr>
      </w:pPr>
      <w:r>
        <w:t>Amennyiben a termék kézbesítése a Felhasználó érdekkörében felmerülő okból (pl. a vásárlás</w:t>
      </w:r>
      <w:r>
        <w:rPr>
          <w:spacing w:val="1"/>
        </w:rPr>
        <w:t xml:space="preserve"> </w:t>
      </w:r>
      <w:r>
        <w:t>folyamán téves szállítási adatok rendelkezésre bocsátása) miatt késedelmet szenved, illetőleg</w:t>
      </w:r>
      <w:r>
        <w:rPr>
          <w:spacing w:val="1"/>
        </w:rPr>
        <w:t xml:space="preserve"> </w:t>
      </w:r>
      <w:r>
        <w:rPr>
          <w:w w:val="95"/>
        </w:rPr>
        <w:t>meghiúsul,</w:t>
      </w:r>
      <w:r>
        <w:rPr>
          <w:spacing w:val="5"/>
          <w:w w:val="95"/>
        </w:rPr>
        <w:t xml:space="preserve"> </w:t>
      </w:r>
      <w:r>
        <w:rPr>
          <w:w w:val="95"/>
        </w:rPr>
        <w:t>az</w:t>
      </w:r>
      <w:r>
        <w:rPr>
          <w:spacing w:val="5"/>
          <w:w w:val="95"/>
        </w:rPr>
        <w:t xml:space="preserve"> </w:t>
      </w:r>
      <w:r>
        <w:rPr>
          <w:w w:val="95"/>
        </w:rPr>
        <w:t>ebből</w:t>
      </w:r>
      <w:r>
        <w:rPr>
          <w:spacing w:val="6"/>
          <w:w w:val="95"/>
        </w:rPr>
        <w:t xml:space="preserve"> </w:t>
      </w:r>
      <w:r>
        <w:rPr>
          <w:w w:val="95"/>
        </w:rPr>
        <w:t>fakadó</w:t>
      </w:r>
      <w:r>
        <w:rPr>
          <w:spacing w:val="9"/>
          <w:w w:val="95"/>
        </w:rPr>
        <w:t xml:space="preserve"> </w:t>
      </w:r>
      <w:r>
        <w:rPr>
          <w:w w:val="95"/>
        </w:rPr>
        <w:t>közvetlen</w:t>
      </w:r>
      <w:r>
        <w:rPr>
          <w:spacing w:val="6"/>
          <w:w w:val="95"/>
        </w:rPr>
        <w:t xml:space="preserve"> </w:t>
      </w:r>
      <w:r>
        <w:rPr>
          <w:w w:val="95"/>
        </w:rPr>
        <w:t>és</w:t>
      </w:r>
      <w:r>
        <w:rPr>
          <w:spacing w:val="7"/>
          <w:w w:val="95"/>
        </w:rPr>
        <w:t xml:space="preserve"> </w:t>
      </w:r>
      <w:r>
        <w:rPr>
          <w:w w:val="95"/>
        </w:rPr>
        <w:t>közvetett</w:t>
      </w:r>
      <w:r>
        <w:rPr>
          <w:spacing w:val="6"/>
          <w:w w:val="95"/>
        </w:rPr>
        <w:t xml:space="preserve"> </w:t>
      </w:r>
      <w:r>
        <w:rPr>
          <w:w w:val="95"/>
        </w:rPr>
        <w:t>károk</w:t>
      </w:r>
      <w:r>
        <w:rPr>
          <w:spacing w:val="3"/>
          <w:w w:val="95"/>
        </w:rPr>
        <w:t xml:space="preserve"> </w:t>
      </w:r>
      <w:r>
        <w:rPr>
          <w:w w:val="95"/>
        </w:rPr>
        <w:t>kivétel</w:t>
      </w:r>
      <w:r>
        <w:rPr>
          <w:spacing w:val="6"/>
          <w:w w:val="95"/>
        </w:rPr>
        <w:t xml:space="preserve"> </w:t>
      </w:r>
      <w:r>
        <w:rPr>
          <w:w w:val="95"/>
        </w:rPr>
        <w:t>nélkül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Felhasználót</w:t>
      </w:r>
      <w:r>
        <w:rPr>
          <w:spacing w:val="6"/>
          <w:w w:val="95"/>
        </w:rPr>
        <w:t xml:space="preserve"> </w:t>
      </w:r>
      <w:r>
        <w:rPr>
          <w:w w:val="95"/>
        </w:rPr>
        <w:t>terhelik,</w:t>
      </w:r>
      <w:r>
        <w:rPr>
          <w:spacing w:val="7"/>
          <w:w w:val="95"/>
        </w:rPr>
        <w:t xml:space="preserve"> </w:t>
      </w:r>
      <w:r>
        <w:rPr>
          <w:w w:val="95"/>
        </w:rPr>
        <w:t>és</w:t>
      </w:r>
      <w:r>
        <w:rPr>
          <w:spacing w:val="7"/>
          <w:w w:val="95"/>
        </w:rPr>
        <w:t xml:space="preserve"> </w:t>
      </w:r>
      <w:r>
        <w:rPr>
          <w:w w:val="95"/>
        </w:rPr>
        <w:t>az</w:t>
      </w:r>
      <w:r>
        <w:rPr>
          <w:spacing w:val="-50"/>
          <w:w w:val="95"/>
        </w:rPr>
        <w:t xml:space="preserve"> </w:t>
      </w:r>
      <w:r>
        <w:rPr>
          <w:w w:val="95"/>
        </w:rPr>
        <w:t>a Szolgáltató</w:t>
      </w:r>
      <w:r>
        <w:rPr>
          <w:spacing w:val="1"/>
          <w:w w:val="95"/>
        </w:rPr>
        <w:t xml:space="preserve"> </w:t>
      </w:r>
      <w:r>
        <w:rPr>
          <w:w w:val="95"/>
        </w:rPr>
        <w:t>ezekért</w:t>
      </w:r>
      <w:r>
        <w:rPr>
          <w:spacing w:val="2"/>
          <w:w w:val="95"/>
        </w:rPr>
        <w:t xml:space="preserve"> </w:t>
      </w:r>
      <w:r>
        <w:rPr>
          <w:w w:val="95"/>
        </w:rPr>
        <w:t>sem</w:t>
      </w:r>
      <w:r>
        <w:rPr>
          <w:spacing w:val="1"/>
          <w:w w:val="95"/>
        </w:rPr>
        <w:t xml:space="preserve"> </w:t>
      </w:r>
      <w:r>
        <w:rPr>
          <w:w w:val="95"/>
        </w:rPr>
        <w:t>a Felhasználó, sem</w:t>
      </w:r>
      <w:r>
        <w:rPr>
          <w:spacing w:val="2"/>
          <w:w w:val="95"/>
        </w:rPr>
        <w:t xml:space="preserve"> </w:t>
      </w:r>
      <w:r>
        <w:rPr>
          <w:w w:val="95"/>
        </w:rPr>
        <w:t>pedig</w:t>
      </w:r>
      <w:r>
        <w:rPr>
          <w:spacing w:val="1"/>
          <w:w w:val="95"/>
        </w:rPr>
        <w:t xml:space="preserve"> </w:t>
      </w:r>
      <w:r>
        <w:rPr>
          <w:w w:val="95"/>
        </w:rPr>
        <w:t>harmadik</w:t>
      </w:r>
      <w:r>
        <w:rPr>
          <w:spacing w:val="1"/>
          <w:w w:val="95"/>
        </w:rPr>
        <w:t xml:space="preserve"> </w:t>
      </w:r>
      <w:r>
        <w:rPr>
          <w:w w:val="95"/>
        </w:rPr>
        <w:t>személy</w:t>
      </w:r>
      <w:r>
        <w:rPr>
          <w:spacing w:val="1"/>
          <w:w w:val="95"/>
        </w:rPr>
        <w:t xml:space="preserve"> </w:t>
      </w:r>
      <w:r>
        <w:rPr>
          <w:w w:val="95"/>
        </w:rPr>
        <w:t>irányában</w:t>
      </w:r>
      <w:r>
        <w:rPr>
          <w:spacing w:val="1"/>
          <w:w w:val="95"/>
        </w:rPr>
        <w:t xml:space="preserve"> </w:t>
      </w:r>
      <w:r>
        <w:rPr>
          <w:w w:val="95"/>
        </w:rPr>
        <w:t>nem</w:t>
      </w:r>
      <w:r>
        <w:rPr>
          <w:spacing w:val="2"/>
          <w:w w:val="95"/>
        </w:rPr>
        <w:t xml:space="preserve"> </w:t>
      </w:r>
      <w:r>
        <w:rPr>
          <w:w w:val="95"/>
        </w:rPr>
        <w:t>felelős.</w:t>
      </w:r>
    </w:p>
    <w:p w14:paraId="5A0E9218" w14:textId="77777777" w:rsidR="00547590" w:rsidRDefault="00547590">
      <w:pPr>
        <w:pStyle w:val="BodyText"/>
        <w:spacing w:before="7"/>
      </w:pPr>
    </w:p>
    <w:p w14:paraId="48AC4FD1" w14:textId="77777777" w:rsidR="00547590" w:rsidRDefault="00547590">
      <w:pPr>
        <w:rPr>
          <w:sz w:val="20"/>
        </w:rPr>
        <w:sectPr w:rsidR="00547590" w:rsidSect="00B60AA4">
          <w:pgSz w:w="11910" w:h="16840"/>
          <w:pgMar w:top="1560" w:right="1300" w:bottom="280" w:left="940" w:header="708" w:footer="708" w:gutter="0"/>
          <w:cols w:space="708"/>
        </w:sectPr>
      </w:pPr>
    </w:p>
    <w:p w14:paraId="157EDAB9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3"/>
        </w:tabs>
        <w:spacing w:before="66" w:line="235" w:lineRule="auto"/>
        <w:ind w:left="1042" w:right="112" w:hanging="567"/>
        <w:jc w:val="both"/>
        <w:rPr>
          <w:sz w:val="20"/>
        </w:rPr>
      </w:pPr>
      <w:r>
        <w:rPr>
          <w:w w:val="95"/>
        </w:rPr>
        <w:t>A Szolgáltató fenntartja a jogot, hogy egyedi akció keretében ingyen házhoz szállítást ajánljon fel a</w:t>
      </w:r>
      <w:r>
        <w:rPr>
          <w:spacing w:val="1"/>
          <w:w w:val="95"/>
        </w:rPr>
        <w:t xml:space="preserve"> </w:t>
      </w:r>
      <w:r>
        <w:rPr>
          <w:w w:val="95"/>
        </w:rPr>
        <w:t>Felhasználó részére, vagy időszakosan meghatározott vásárlási összegen felül ingyen biztosítsa a</w:t>
      </w:r>
      <w:r>
        <w:rPr>
          <w:spacing w:val="1"/>
          <w:w w:val="95"/>
        </w:rPr>
        <w:t xml:space="preserve"> </w:t>
      </w:r>
      <w:r>
        <w:t>házhozszállítást.</w:t>
      </w:r>
    </w:p>
    <w:p w14:paraId="3E999DDC" w14:textId="77777777" w:rsidR="00547590" w:rsidRDefault="00547590">
      <w:pPr>
        <w:pStyle w:val="BodyText"/>
        <w:spacing w:before="6"/>
        <w:rPr>
          <w:sz w:val="21"/>
        </w:rPr>
      </w:pPr>
    </w:p>
    <w:p w14:paraId="2649D2AC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98"/>
        </w:tabs>
        <w:spacing w:line="235" w:lineRule="auto"/>
        <w:ind w:left="1042" w:right="115" w:hanging="567"/>
        <w:jc w:val="both"/>
        <w:rPr>
          <w:sz w:val="20"/>
        </w:rPr>
      </w:pPr>
      <w:r>
        <w:tab/>
      </w:r>
      <w:r>
        <w:rPr>
          <w:w w:val="95"/>
        </w:rPr>
        <w:t>Amennyiben a Webshopban hiba vagy hiányosság lép fel a termékeknél vagy az áraknál, fenntartjuk</w:t>
      </w:r>
      <w:r>
        <w:rPr>
          <w:spacing w:val="-50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jogot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korrekcióra.</w:t>
      </w:r>
      <w:r>
        <w:rPr>
          <w:spacing w:val="8"/>
          <w:w w:val="95"/>
        </w:rPr>
        <w:t xml:space="preserve"> </w:t>
      </w:r>
      <w:r>
        <w:rPr>
          <w:w w:val="95"/>
        </w:rPr>
        <w:t>Ilyen</w:t>
      </w:r>
      <w:r>
        <w:rPr>
          <w:spacing w:val="7"/>
          <w:w w:val="95"/>
        </w:rPr>
        <w:t xml:space="preserve"> </w:t>
      </w:r>
      <w:r>
        <w:rPr>
          <w:w w:val="95"/>
        </w:rPr>
        <w:t>esetben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hiba</w:t>
      </w:r>
      <w:r>
        <w:rPr>
          <w:spacing w:val="8"/>
          <w:w w:val="95"/>
        </w:rPr>
        <w:t xml:space="preserve"> </w:t>
      </w:r>
      <w:r>
        <w:rPr>
          <w:w w:val="95"/>
        </w:rPr>
        <w:t>felismerése,</w:t>
      </w:r>
      <w:r>
        <w:rPr>
          <w:spacing w:val="8"/>
          <w:w w:val="95"/>
        </w:rPr>
        <w:t xml:space="preserve"> </w:t>
      </w:r>
      <w:r>
        <w:rPr>
          <w:w w:val="95"/>
        </w:rPr>
        <w:t>illetve</w:t>
      </w:r>
      <w:r>
        <w:rPr>
          <w:spacing w:val="7"/>
          <w:w w:val="95"/>
        </w:rPr>
        <w:t xml:space="preserve"> </w:t>
      </w:r>
      <w:r>
        <w:rPr>
          <w:w w:val="95"/>
        </w:rPr>
        <w:t>módosítása</w:t>
      </w:r>
      <w:r>
        <w:rPr>
          <w:spacing w:val="8"/>
          <w:w w:val="95"/>
        </w:rPr>
        <w:t xml:space="preserve"> </w:t>
      </w:r>
      <w:r>
        <w:rPr>
          <w:w w:val="95"/>
        </w:rPr>
        <w:t>után</w:t>
      </w:r>
      <w:r>
        <w:rPr>
          <w:spacing w:val="8"/>
          <w:w w:val="95"/>
        </w:rPr>
        <w:t xml:space="preserve"> </w:t>
      </w:r>
      <w:r>
        <w:rPr>
          <w:w w:val="95"/>
        </w:rPr>
        <w:t>azonnal</w:t>
      </w:r>
      <w:r>
        <w:rPr>
          <w:spacing w:val="8"/>
          <w:w w:val="95"/>
        </w:rPr>
        <w:t xml:space="preserve"> </w:t>
      </w:r>
      <w:r>
        <w:rPr>
          <w:w w:val="95"/>
        </w:rPr>
        <w:t>tájékoztatjuk</w:t>
      </w:r>
      <w:r>
        <w:rPr>
          <w:spacing w:val="-50"/>
          <w:w w:val="95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vevőt</w:t>
      </w:r>
      <w:r>
        <w:rPr>
          <w:spacing w:val="-8"/>
        </w:rPr>
        <w:t xml:space="preserve"> </w:t>
      </w:r>
      <w:r>
        <w:rPr>
          <w:spacing w:val="-1"/>
        </w:rPr>
        <w:t>az</w:t>
      </w:r>
      <w:r>
        <w:rPr>
          <w:spacing w:val="-8"/>
        </w:rPr>
        <w:t xml:space="preserve"> </w:t>
      </w:r>
      <w:r>
        <w:rPr>
          <w:spacing w:val="-1"/>
        </w:rPr>
        <w:t>új</w:t>
      </w:r>
      <w:r>
        <w:rPr>
          <w:spacing w:val="-9"/>
        </w:rPr>
        <w:t xml:space="preserve"> </w:t>
      </w:r>
      <w:r>
        <w:rPr>
          <w:spacing w:val="-1"/>
        </w:rPr>
        <w:t>adatokról.</w:t>
      </w:r>
      <w:r>
        <w:rPr>
          <w:spacing w:val="-10"/>
        </w:rPr>
        <w:t xml:space="preserve"> </w:t>
      </w:r>
      <w:r>
        <w:rPr>
          <w:spacing w:val="-1"/>
        </w:rPr>
        <w:t>Felhasználó</w:t>
      </w:r>
      <w:r>
        <w:rPr>
          <w:spacing w:val="-8"/>
        </w:rPr>
        <w:t xml:space="preserve"> </w:t>
      </w:r>
      <w:r>
        <w:rPr>
          <w:spacing w:val="-1"/>
        </w:rPr>
        <w:t>ezt</w:t>
      </w:r>
      <w:r>
        <w:rPr>
          <w:spacing w:val="-8"/>
        </w:rPr>
        <w:t xml:space="preserve"> </w:t>
      </w:r>
      <w:r>
        <w:rPr>
          <w:spacing w:val="-1"/>
        </w:rPr>
        <w:t>követően</w:t>
      </w:r>
      <w:r>
        <w:rPr>
          <w:spacing w:val="-9"/>
        </w:rPr>
        <w:t xml:space="preserve"> </w:t>
      </w:r>
      <w:r>
        <w:rPr>
          <w:spacing w:val="-1"/>
        </w:rPr>
        <w:t>még</w:t>
      </w:r>
      <w:r>
        <w:rPr>
          <w:spacing w:val="-11"/>
        </w:rPr>
        <w:t xml:space="preserve"> </w:t>
      </w:r>
      <w:r>
        <w:rPr>
          <w:spacing w:val="-1"/>
        </w:rPr>
        <w:t>egyszer</w:t>
      </w:r>
      <w:r>
        <w:rPr>
          <w:spacing w:val="-8"/>
        </w:rPr>
        <w:t xml:space="preserve"> </w:t>
      </w:r>
      <w:r>
        <w:rPr>
          <w:spacing w:val="-1"/>
        </w:rPr>
        <w:t>megerősítheti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megrendelést,</w:t>
      </w:r>
      <w:r>
        <w:rPr>
          <w:spacing w:val="-9"/>
        </w:rPr>
        <w:t xml:space="preserve"> </w:t>
      </w:r>
      <w:r>
        <w:t>vagy</w:t>
      </w:r>
      <w:r>
        <w:rPr>
          <w:spacing w:val="-53"/>
        </w:rPr>
        <w:t xml:space="preserve"> </w:t>
      </w:r>
      <w:r>
        <w:t>elállhat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szerződéstől.</w:t>
      </w:r>
    </w:p>
    <w:p w14:paraId="7923CA7A" w14:textId="77777777" w:rsidR="00547590" w:rsidRDefault="00547590">
      <w:pPr>
        <w:pStyle w:val="BodyText"/>
        <w:spacing w:before="5"/>
        <w:rPr>
          <w:sz w:val="21"/>
        </w:rPr>
      </w:pPr>
    </w:p>
    <w:p w14:paraId="6D1B9AC9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3"/>
        </w:tabs>
        <w:spacing w:line="235" w:lineRule="auto"/>
        <w:ind w:left="1042" w:right="113" w:hanging="567"/>
        <w:jc w:val="both"/>
        <w:rPr>
          <w:sz w:val="20"/>
        </w:rPr>
      </w:pPr>
      <w:r>
        <w:rPr>
          <w:w w:val="95"/>
        </w:rPr>
        <w:t>A fizetendő végösszeg a megrendelés összesítése és visszaigazoló levél alapján minden költséget</w:t>
      </w:r>
      <w:r>
        <w:rPr>
          <w:spacing w:val="1"/>
          <w:w w:val="95"/>
        </w:rPr>
        <w:t xml:space="preserve"> </w:t>
      </w:r>
      <w:r>
        <w:rPr>
          <w:w w:val="95"/>
        </w:rPr>
        <w:t>tartalmaz.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számlát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csomag</w:t>
      </w:r>
      <w:r>
        <w:rPr>
          <w:spacing w:val="-4"/>
          <w:w w:val="95"/>
        </w:rPr>
        <w:t xml:space="preserve"> </w:t>
      </w:r>
      <w:r>
        <w:rPr>
          <w:w w:val="95"/>
        </w:rPr>
        <w:t>tartalmazza.</w:t>
      </w:r>
      <w:r>
        <w:rPr>
          <w:spacing w:val="-4"/>
          <w:w w:val="95"/>
        </w:rPr>
        <w:t xml:space="preserve"> </w:t>
      </w:r>
      <w:r>
        <w:rPr>
          <w:w w:val="95"/>
        </w:rPr>
        <w:t>Felhasználó</w:t>
      </w:r>
      <w:r>
        <w:rPr>
          <w:spacing w:val="-2"/>
          <w:w w:val="95"/>
        </w:rPr>
        <w:t xml:space="preserve"> </w:t>
      </w:r>
      <w:r>
        <w:rPr>
          <w:w w:val="95"/>
        </w:rPr>
        <w:t>köteles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csomagot</w:t>
      </w:r>
      <w:r>
        <w:rPr>
          <w:spacing w:val="-2"/>
          <w:w w:val="95"/>
        </w:rPr>
        <w:t xml:space="preserve"> </w:t>
      </w:r>
      <w:r>
        <w:rPr>
          <w:w w:val="95"/>
        </w:rPr>
        <w:t>kézbesítéskor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futár</w:t>
      </w:r>
      <w:r>
        <w:rPr>
          <w:spacing w:val="-5"/>
          <w:w w:val="95"/>
        </w:rPr>
        <w:t xml:space="preserve"> </w:t>
      </w:r>
      <w:r>
        <w:rPr>
          <w:w w:val="95"/>
        </w:rPr>
        <w:t>előtt</w:t>
      </w:r>
      <w:r>
        <w:rPr>
          <w:spacing w:val="-49"/>
          <w:w w:val="95"/>
        </w:rPr>
        <w:t xml:space="preserve"> </w:t>
      </w:r>
      <w:r>
        <w:rPr>
          <w:w w:val="95"/>
        </w:rPr>
        <w:t>megvizsgálni, és termékeken, csomagoláson észlelt esetleges sérülés esetén köteles jegyzőkönyv</w:t>
      </w:r>
      <w:r>
        <w:rPr>
          <w:spacing w:val="1"/>
          <w:w w:val="95"/>
        </w:rPr>
        <w:t xml:space="preserve"> </w:t>
      </w:r>
      <w:r>
        <w:t>felvételét kérni, sérülés esetén a csomagot nem köteles átvenni. Utólagos, jegyzőkönyv nélküli</w:t>
      </w:r>
      <w:r>
        <w:rPr>
          <w:spacing w:val="1"/>
        </w:rPr>
        <w:t xml:space="preserve"> </w:t>
      </w:r>
      <w:r>
        <w:t>reklamációt</w:t>
      </w:r>
      <w:r>
        <w:rPr>
          <w:spacing w:val="-2"/>
        </w:rPr>
        <w:t xml:space="preserve"> </w:t>
      </w:r>
      <w:r>
        <w:t>Szolgáltató</w:t>
      </w:r>
      <w:r>
        <w:rPr>
          <w:spacing w:val="-2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fogad</w:t>
      </w:r>
      <w:r>
        <w:rPr>
          <w:spacing w:val="-2"/>
        </w:rPr>
        <w:t xml:space="preserve"> </w:t>
      </w:r>
      <w:r>
        <w:t>el.</w:t>
      </w:r>
    </w:p>
    <w:p w14:paraId="570E0395" w14:textId="77777777" w:rsidR="00547590" w:rsidRDefault="00547590">
      <w:pPr>
        <w:pStyle w:val="BodyText"/>
        <w:spacing w:before="3"/>
        <w:rPr>
          <w:sz w:val="21"/>
        </w:rPr>
      </w:pPr>
    </w:p>
    <w:p w14:paraId="4FAC60FE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3"/>
        </w:tabs>
        <w:spacing w:line="235" w:lineRule="auto"/>
        <w:ind w:left="1042" w:right="113" w:hanging="567"/>
        <w:jc w:val="both"/>
        <w:rPr>
          <w:sz w:val="20"/>
        </w:rPr>
      </w:pPr>
      <w:r>
        <w:rPr>
          <w:w w:val="95"/>
        </w:rPr>
        <w:t xml:space="preserve">Az adatok megadását követően Felhasználó </w:t>
      </w:r>
      <w:proofErr w:type="gramStart"/>
      <w:r>
        <w:rPr>
          <w:w w:val="95"/>
        </w:rPr>
        <w:t>a ”rendelés</w:t>
      </w:r>
      <w:proofErr w:type="gramEnd"/>
      <w:r>
        <w:rPr>
          <w:w w:val="95"/>
        </w:rPr>
        <w:t xml:space="preserve"> elküldése” gombra kattintva tudja elküldeni</w:t>
      </w:r>
      <w:r>
        <w:rPr>
          <w:spacing w:val="1"/>
          <w:w w:val="95"/>
        </w:rPr>
        <w:t xml:space="preserve"> </w:t>
      </w:r>
      <w:r>
        <w:rPr>
          <w:w w:val="95"/>
        </w:rPr>
        <w:t>megrendelését, előtte azonban még egyszer ellenőrizheti a megadott adatokat, illetve megjegyzést is</w:t>
      </w:r>
      <w:r>
        <w:rPr>
          <w:spacing w:val="1"/>
          <w:w w:val="95"/>
        </w:rPr>
        <w:t xml:space="preserve"> </w:t>
      </w:r>
      <w:r>
        <w:rPr>
          <w:w w:val="95"/>
        </w:rPr>
        <w:t>küldhet a megrendelésével, vagy e-mailben jelezheti a Szolgáltató felé egyéb, rendeléssel kapcsolatos</w:t>
      </w:r>
      <w:r>
        <w:rPr>
          <w:spacing w:val="-50"/>
          <w:w w:val="95"/>
        </w:rPr>
        <w:t xml:space="preserve"> </w:t>
      </w:r>
      <w:r>
        <w:t>kívánságát.</w:t>
      </w:r>
    </w:p>
    <w:p w14:paraId="2311BF66" w14:textId="77777777" w:rsidR="00547590" w:rsidRDefault="00547590">
      <w:pPr>
        <w:pStyle w:val="BodyText"/>
        <w:spacing w:before="1"/>
        <w:rPr>
          <w:sz w:val="21"/>
        </w:rPr>
      </w:pPr>
    </w:p>
    <w:p w14:paraId="7AE87EB3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3"/>
        </w:tabs>
        <w:ind w:left="1042" w:hanging="567"/>
        <w:rPr>
          <w:sz w:val="20"/>
        </w:rPr>
      </w:pPr>
      <w:r>
        <w:rPr>
          <w:w w:val="95"/>
        </w:rPr>
        <w:t>Felhasználó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w w:val="95"/>
        </w:rPr>
        <w:t>megrendeléssel</w:t>
      </w:r>
      <w:r>
        <w:rPr>
          <w:spacing w:val="-2"/>
          <w:w w:val="95"/>
        </w:rPr>
        <w:t xml:space="preserve"> </w:t>
      </w:r>
      <w:r>
        <w:rPr>
          <w:w w:val="95"/>
        </w:rPr>
        <w:t>tudomásul</w:t>
      </w:r>
      <w:r>
        <w:rPr>
          <w:spacing w:val="-1"/>
          <w:w w:val="95"/>
        </w:rPr>
        <w:t xml:space="preserve"> </w:t>
      </w:r>
      <w:r>
        <w:rPr>
          <w:w w:val="95"/>
        </w:rPr>
        <w:t>veszi,</w:t>
      </w:r>
      <w:r>
        <w:rPr>
          <w:spacing w:val="-1"/>
          <w:w w:val="95"/>
        </w:rPr>
        <w:t xml:space="preserve"> </w:t>
      </w:r>
      <w:r>
        <w:rPr>
          <w:w w:val="95"/>
        </w:rPr>
        <w:t>hogy</w:t>
      </w:r>
      <w:r>
        <w:rPr>
          <w:spacing w:val="-6"/>
          <w:w w:val="95"/>
        </w:rPr>
        <w:t xml:space="preserve"> </w:t>
      </w:r>
      <w:r>
        <w:rPr>
          <w:w w:val="95"/>
        </w:rPr>
        <w:t>fizetési</w:t>
      </w:r>
      <w:r>
        <w:rPr>
          <w:spacing w:val="-1"/>
          <w:w w:val="95"/>
        </w:rPr>
        <w:t xml:space="preserve"> </w:t>
      </w:r>
      <w:r>
        <w:rPr>
          <w:w w:val="95"/>
        </w:rPr>
        <w:t>kötelezettsége</w:t>
      </w:r>
      <w:r>
        <w:rPr>
          <w:spacing w:val="-3"/>
          <w:w w:val="95"/>
        </w:rPr>
        <w:t xml:space="preserve"> </w:t>
      </w:r>
      <w:r>
        <w:rPr>
          <w:w w:val="95"/>
        </w:rPr>
        <w:t>keletkezik.</w:t>
      </w:r>
    </w:p>
    <w:p w14:paraId="44518047" w14:textId="77777777" w:rsidR="00547590" w:rsidRDefault="00547590">
      <w:pPr>
        <w:pStyle w:val="BodyText"/>
        <w:spacing w:before="4"/>
        <w:rPr>
          <w:sz w:val="21"/>
        </w:rPr>
      </w:pPr>
    </w:p>
    <w:p w14:paraId="05B30953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43"/>
        </w:tabs>
        <w:spacing w:line="235" w:lineRule="auto"/>
        <w:ind w:left="1042" w:right="113" w:hanging="567"/>
        <w:jc w:val="both"/>
        <w:rPr>
          <w:sz w:val="20"/>
        </w:rPr>
      </w:pPr>
      <w:r>
        <w:rPr>
          <w:w w:val="95"/>
        </w:rPr>
        <w:t>Adatbeviteli</w:t>
      </w:r>
      <w:r>
        <w:rPr>
          <w:spacing w:val="-5"/>
          <w:w w:val="95"/>
        </w:rPr>
        <w:t xml:space="preserve"> </w:t>
      </w:r>
      <w:r>
        <w:rPr>
          <w:w w:val="95"/>
        </w:rPr>
        <w:t>hibák</w:t>
      </w:r>
      <w:r>
        <w:rPr>
          <w:spacing w:val="-5"/>
          <w:w w:val="95"/>
        </w:rPr>
        <w:t xml:space="preserve"> </w:t>
      </w:r>
      <w:r>
        <w:rPr>
          <w:w w:val="95"/>
        </w:rPr>
        <w:t>javítása:</w:t>
      </w:r>
      <w:r>
        <w:rPr>
          <w:spacing w:val="-5"/>
          <w:w w:val="95"/>
        </w:rPr>
        <w:t xml:space="preserve"> </w:t>
      </w:r>
      <w:r>
        <w:rPr>
          <w:w w:val="95"/>
        </w:rPr>
        <w:t>Felhasználó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megrendelési</w:t>
      </w:r>
      <w:r>
        <w:rPr>
          <w:spacing w:val="-5"/>
          <w:w w:val="95"/>
        </w:rPr>
        <w:t xml:space="preserve"> </w:t>
      </w:r>
      <w:r>
        <w:rPr>
          <w:w w:val="95"/>
        </w:rPr>
        <w:t>folyamat</w:t>
      </w:r>
      <w:r>
        <w:rPr>
          <w:spacing w:val="-3"/>
          <w:w w:val="95"/>
        </w:rPr>
        <w:t xml:space="preserve"> </w:t>
      </w:r>
      <w:r>
        <w:rPr>
          <w:w w:val="95"/>
        </w:rPr>
        <w:t>lezárása</w:t>
      </w:r>
      <w:r>
        <w:rPr>
          <w:spacing w:val="-5"/>
          <w:w w:val="95"/>
        </w:rPr>
        <w:t xml:space="preserve"> </w:t>
      </w:r>
      <w:r>
        <w:rPr>
          <w:w w:val="95"/>
        </w:rPr>
        <w:t>előtt</w:t>
      </w:r>
      <w:r>
        <w:rPr>
          <w:spacing w:val="-3"/>
          <w:w w:val="95"/>
        </w:rPr>
        <w:t xml:space="preserve"> </w:t>
      </w:r>
      <w:r>
        <w:rPr>
          <w:w w:val="95"/>
        </w:rPr>
        <w:t>minden</w:t>
      </w:r>
      <w:r>
        <w:rPr>
          <w:spacing w:val="-6"/>
          <w:w w:val="95"/>
        </w:rPr>
        <w:t xml:space="preserve"> </w:t>
      </w:r>
      <w:r>
        <w:rPr>
          <w:w w:val="95"/>
        </w:rPr>
        <w:t>esetben</w:t>
      </w:r>
      <w:r>
        <w:rPr>
          <w:spacing w:val="-4"/>
          <w:w w:val="95"/>
        </w:rPr>
        <w:t xml:space="preserve"> </w:t>
      </w:r>
      <w:r>
        <w:rPr>
          <w:w w:val="95"/>
        </w:rPr>
        <w:t>vissza</w:t>
      </w:r>
      <w:r>
        <w:rPr>
          <w:spacing w:val="-50"/>
          <w:w w:val="95"/>
        </w:rPr>
        <w:t xml:space="preserve"> </w:t>
      </w:r>
      <w:r>
        <w:t>tud</w:t>
      </w:r>
      <w:r>
        <w:rPr>
          <w:spacing w:val="-4"/>
        </w:rPr>
        <w:t xml:space="preserve"> </w:t>
      </w:r>
      <w:r>
        <w:t>lépni</w:t>
      </w:r>
      <w:r>
        <w:rPr>
          <w:spacing w:val="-3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előző</w:t>
      </w:r>
      <w:r>
        <w:rPr>
          <w:spacing w:val="-3"/>
        </w:rPr>
        <w:t xml:space="preserve"> </w:t>
      </w:r>
      <w:r>
        <w:t>fázisba,</w:t>
      </w:r>
      <w:r>
        <w:rPr>
          <w:spacing w:val="-5"/>
        </w:rPr>
        <w:t xml:space="preserve"> </w:t>
      </w:r>
      <w:r>
        <w:t>ahol</w:t>
      </w:r>
      <w:r>
        <w:rPr>
          <w:spacing w:val="-3"/>
        </w:rPr>
        <w:t xml:space="preserve"> </w:t>
      </w:r>
      <w:r>
        <w:t>javítani</w:t>
      </w:r>
      <w:r>
        <w:rPr>
          <w:spacing w:val="-4"/>
        </w:rPr>
        <w:t xml:space="preserve"> </w:t>
      </w:r>
      <w:r>
        <w:t>tudja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bevitt</w:t>
      </w:r>
      <w:r>
        <w:rPr>
          <w:spacing w:val="-3"/>
        </w:rPr>
        <w:t xml:space="preserve"> </w:t>
      </w:r>
      <w:r>
        <w:t>adatokat.</w:t>
      </w:r>
    </w:p>
    <w:p w14:paraId="40796D59" w14:textId="77777777" w:rsidR="00547590" w:rsidRDefault="00547590">
      <w:pPr>
        <w:pStyle w:val="BodyText"/>
        <w:spacing w:before="7"/>
        <w:rPr>
          <w:sz w:val="21"/>
        </w:rPr>
      </w:pPr>
    </w:p>
    <w:p w14:paraId="0D64D204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98"/>
        </w:tabs>
        <w:spacing w:line="235" w:lineRule="auto"/>
        <w:ind w:left="1042" w:right="112" w:hanging="567"/>
        <w:jc w:val="both"/>
        <w:rPr>
          <w:sz w:val="20"/>
        </w:rPr>
      </w:pPr>
      <w:r>
        <w:tab/>
      </w:r>
      <w:r>
        <w:rPr>
          <w:spacing w:val="-1"/>
        </w:rPr>
        <w:t xml:space="preserve">Felhasználó e-mail-ben a megrendelés elküldését </w:t>
      </w:r>
      <w:r>
        <w:t>követően visszaigazolást kap. Amennyiben e</w:t>
      </w:r>
      <w:r>
        <w:rPr>
          <w:spacing w:val="1"/>
        </w:rPr>
        <w:t xml:space="preserve"> </w:t>
      </w:r>
      <w:r>
        <w:rPr>
          <w:w w:val="95"/>
        </w:rPr>
        <w:t>visszaigazolás Felhasználó megrendelésének elküldésétől számított, a szolgáltatás jellegétől függő</w:t>
      </w:r>
      <w:r>
        <w:rPr>
          <w:spacing w:val="1"/>
          <w:w w:val="95"/>
        </w:rPr>
        <w:t xml:space="preserve"> </w:t>
      </w:r>
      <w:r>
        <w:rPr>
          <w:w w:val="95"/>
        </w:rPr>
        <w:t>elvárható határidőn belül, de legkésőbb 48 órán belül Felhasználóhoz nem érkezik meg, Felhasználó</w:t>
      </w:r>
      <w:r>
        <w:rPr>
          <w:spacing w:val="1"/>
          <w:w w:val="95"/>
        </w:rPr>
        <w:t xml:space="preserve"> </w:t>
      </w:r>
      <w:r>
        <w:t>az ajánlati kötöttség vagy szerződéses kötelezettség alól mentesül. A megrendelés és annak</w:t>
      </w:r>
      <w:r>
        <w:rPr>
          <w:spacing w:val="1"/>
        </w:rPr>
        <w:t xml:space="preserve"> </w:t>
      </w:r>
      <w:r>
        <w:rPr>
          <w:w w:val="95"/>
        </w:rPr>
        <w:t>visszaigazolása akkor tekintendő a Szolgáltatóhoz, illetve az Felhasználóhoz megérkezettnek, amikor</w:t>
      </w:r>
      <w:r>
        <w:rPr>
          <w:spacing w:val="-50"/>
          <w:w w:val="95"/>
        </w:rPr>
        <w:t xml:space="preserve"> </w:t>
      </w:r>
      <w:r>
        <w:rPr>
          <w:w w:val="95"/>
        </w:rPr>
        <w:t>az</w:t>
      </w:r>
      <w:r>
        <w:rPr>
          <w:spacing w:val="-9"/>
          <w:w w:val="95"/>
        </w:rPr>
        <w:t xml:space="preserve"> </w:t>
      </w:r>
      <w:r>
        <w:rPr>
          <w:w w:val="95"/>
        </w:rPr>
        <w:t>számára</w:t>
      </w:r>
      <w:r>
        <w:rPr>
          <w:spacing w:val="-8"/>
          <w:w w:val="95"/>
        </w:rPr>
        <w:t xml:space="preserve"> </w:t>
      </w:r>
      <w:r>
        <w:rPr>
          <w:w w:val="95"/>
        </w:rPr>
        <w:t>hozzáférhetővé</w:t>
      </w:r>
      <w:r>
        <w:rPr>
          <w:spacing w:val="-9"/>
          <w:w w:val="95"/>
        </w:rPr>
        <w:t xml:space="preserve"> </w:t>
      </w:r>
      <w:r>
        <w:rPr>
          <w:w w:val="95"/>
        </w:rPr>
        <w:t>válik.</w:t>
      </w:r>
      <w:r>
        <w:rPr>
          <w:spacing w:val="-7"/>
          <w:w w:val="95"/>
        </w:rPr>
        <w:t xml:space="preserve"> </w:t>
      </w:r>
      <w:r>
        <w:rPr>
          <w:w w:val="95"/>
        </w:rPr>
        <w:t>Szolgáltató</w:t>
      </w:r>
      <w:r>
        <w:rPr>
          <w:spacing w:val="-7"/>
          <w:w w:val="95"/>
        </w:rPr>
        <w:t xml:space="preserve"> </w:t>
      </w:r>
      <w:r>
        <w:rPr>
          <w:w w:val="95"/>
        </w:rPr>
        <w:t>kizárja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visszaigazolási</w:t>
      </w:r>
      <w:r>
        <w:rPr>
          <w:spacing w:val="-7"/>
          <w:w w:val="95"/>
        </w:rPr>
        <w:t xml:space="preserve"> </w:t>
      </w:r>
      <w:r>
        <w:rPr>
          <w:w w:val="95"/>
        </w:rPr>
        <w:t>felelősségét,</w:t>
      </w:r>
      <w:r>
        <w:rPr>
          <w:spacing w:val="-8"/>
          <w:w w:val="95"/>
        </w:rPr>
        <w:t xml:space="preserve"> </w:t>
      </w:r>
      <w:r>
        <w:rPr>
          <w:w w:val="95"/>
        </w:rPr>
        <w:t>ha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visszaigazolás</w:t>
      </w:r>
      <w:r>
        <w:rPr>
          <w:spacing w:val="-50"/>
          <w:w w:val="95"/>
        </w:rPr>
        <w:t xml:space="preserve"> </w:t>
      </w:r>
      <w:r>
        <w:rPr>
          <w:spacing w:val="-1"/>
        </w:rPr>
        <w:t>azért</w:t>
      </w:r>
      <w:r>
        <w:rPr>
          <w:spacing w:val="-11"/>
        </w:rPr>
        <w:t xml:space="preserve"> </w:t>
      </w:r>
      <w:r>
        <w:rPr>
          <w:spacing w:val="-1"/>
        </w:rPr>
        <w:t>nem</w:t>
      </w:r>
      <w:r>
        <w:rPr>
          <w:spacing w:val="-11"/>
        </w:rPr>
        <w:t xml:space="preserve"> </w:t>
      </w:r>
      <w:r>
        <w:rPr>
          <w:spacing w:val="-1"/>
        </w:rPr>
        <w:t>érkezik</w:t>
      </w:r>
      <w:r>
        <w:rPr>
          <w:spacing w:val="-11"/>
        </w:rPr>
        <w:t xml:space="preserve"> </w:t>
      </w:r>
      <w:r>
        <w:rPr>
          <w:spacing w:val="-1"/>
        </w:rPr>
        <w:t>meg</w:t>
      </w:r>
      <w:r>
        <w:rPr>
          <w:spacing w:val="-12"/>
        </w:rPr>
        <w:t xml:space="preserve"> </w:t>
      </w:r>
      <w:r>
        <w:rPr>
          <w:spacing w:val="-1"/>
        </w:rPr>
        <w:t>időben,</w:t>
      </w:r>
      <w:r>
        <w:rPr>
          <w:spacing w:val="-11"/>
        </w:rPr>
        <w:t xml:space="preserve"> </w:t>
      </w:r>
      <w:r>
        <w:rPr>
          <w:spacing w:val="-1"/>
        </w:rPr>
        <w:t>mert</w:t>
      </w:r>
      <w:r>
        <w:rPr>
          <w:spacing w:val="-12"/>
        </w:rPr>
        <w:t xml:space="preserve"> </w:t>
      </w:r>
      <w:r>
        <w:rPr>
          <w:spacing w:val="-1"/>
        </w:rPr>
        <w:t>Felhasználó</w:t>
      </w:r>
      <w:r>
        <w:rPr>
          <w:spacing w:val="-13"/>
        </w:rPr>
        <w:t xml:space="preserve"> </w:t>
      </w:r>
      <w:r>
        <w:rPr>
          <w:spacing w:val="-1"/>
        </w:rPr>
        <w:t>rossz</w:t>
      </w:r>
      <w:r>
        <w:rPr>
          <w:spacing w:val="-11"/>
        </w:rPr>
        <w:t xml:space="preserve"> </w:t>
      </w:r>
      <w:r>
        <w:rPr>
          <w:spacing w:val="-1"/>
        </w:rPr>
        <w:t>e-mail</w:t>
      </w:r>
      <w:r>
        <w:rPr>
          <w:spacing w:val="-12"/>
        </w:rPr>
        <w:t xml:space="preserve"> </w:t>
      </w:r>
      <w:r>
        <w:t>címet</w:t>
      </w:r>
      <w:r>
        <w:rPr>
          <w:spacing w:val="-12"/>
        </w:rPr>
        <w:t xml:space="preserve"> </w:t>
      </w:r>
      <w:r>
        <w:t>adott</w:t>
      </w:r>
      <w:r>
        <w:rPr>
          <w:spacing w:val="-12"/>
        </w:rPr>
        <w:t xml:space="preserve"> </w:t>
      </w:r>
      <w:r>
        <w:t>meg</w:t>
      </w:r>
      <w:r>
        <w:rPr>
          <w:spacing w:val="-12"/>
        </w:rPr>
        <w:t xml:space="preserve"> </w:t>
      </w:r>
      <w:r>
        <w:t>regisztrációja</w:t>
      </w:r>
      <w:r>
        <w:rPr>
          <w:spacing w:val="-12"/>
        </w:rPr>
        <w:t xml:space="preserve"> </w:t>
      </w:r>
      <w:r>
        <w:t>során,</w:t>
      </w:r>
      <w:r>
        <w:rPr>
          <w:spacing w:val="-52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fiókjához</w:t>
      </w:r>
      <w:r>
        <w:rPr>
          <w:spacing w:val="-6"/>
        </w:rPr>
        <w:t xml:space="preserve"> </w:t>
      </w:r>
      <w:r>
        <w:t>tartozó</w:t>
      </w:r>
      <w:r>
        <w:rPr>
          <w:spacing w:val="-6"/>
        </w:rPr>
        <w:t xml:space="preserve"> </w:t>
      </w:r>
      <w:r>
        <w:t>tárhely</w:t>
      </w:r>
      <w:r>
        <w:rPr>
          <w:spacing w:val="-6"/>
        </w:rPr>
        <w:t xml:space="preserve"> </w:t>
      </w:r>
      <w:r>
        <w:t>telítettsége</w:t>
      </w:r>
      <w:r>
        <w:rPr>
          <w:spacing w:val="-7"/>
        </w:rPr>
        <w:t xml:space="preserve"> </w:t>
      </w:r>
      <w:r>
        <w:t>miatt</w:t>
      </w:r>
      <w:r>
        <w:rPr>
          <w:spacing w:val="-7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t>tud</w:t>
      </w:r>
      <w:r>
        <w:rPr>
          <w:spacing w:val="-7"/>
        </w:rPr>
        <w:t xml:space="preserve"> </w:t>
      </w:r>
      <w:r>
        <w:t>üzenetet</w:t>
      </w:r>
      <w:r>
        <w:rPr>
          <w:spacing w:val="-5"/>
        </w:rPr>
        <w:t xml:space="preserve"> </w:t>
      </w:r>
      <w:r>
        <w:t>fogadni.</w:t>
      </w:r>
    </w:p>
    <w:p w14:paraId="6FD99F65" w14:textId="77777777" w:rsidR="00547590" w:rsidRDefault="00547590">
      <w:pPr>
        <w:pStyle w:val="BodyText"/>
        <w:spacing w:before="2"/>
        <w:rPr>
          <w:sz w:val="21"/>
        </w:rPr>
      </w:pPr>
    </w:p>
    <w:p w14:paraId="0AC4CB86" w14:textId="77777777" w:rsidR="00547590" w:rsidRDefault="00000000">
      <w:pPr>
        <w:pStyle w:val="ListParagraph"/>
        <w:numPr>
          <w:ilvl w:val="1"/>
          <w:numId w:val="3"/>
        </w:numPr>
        <w:tabs>
          <w:tab w:val="left" w:pos="1098"/>
        </w:tabs>
        <w:spacing w:before="1" w:line="235" w:lineRule="auto"/>
        <w:ind w:left="1042" w:right="115" w:hanging="567"/>
        <w:jc w:val="both"/>
        <w:rPr>
          <w:sz w:val="20"/>
        </w:rPr>
      </w:pPr>
      <w:r>
        <w:tab/>
        <w:t>Felhasználó tudomásul veszi, hogy az előző pontban taglalt visszaigazolás csupán automata</w:t>
      </w:r>
      <w:r>
        <w:rPr>
          <w:spacing w:val="1"/>
        </w:rPr>
        <w:t xml:space="preserve"> </w:t>
      </w:r>
      <w:r>
        <w:rPr>
          <w:spacing w:val="-1"/>
          <w:w w:val="95"/>
        </w:rPr>
        <w:t>visszaigazolás,</w:t>
      </w:r>
      <w:r>
        <w:rPr>
          <w:spacing w:val="-10"/>
          <w:w w:val="95"/>
        </w:rPr>
        <w:t xml:space="preserve"> </w:t>
      </w:r>
      <w:r>
        <w:rPr>
          <w:w w:val="95"/>
        </w:rPr>
        <w:t>az</w:t>
      </w:r>
      <w:r>
        <w:rPr>
          <w:spacing w:val="-9"/>
          <w:w w:val="95"/>
        </w:rPr>
        <w:t xml:space="preserve"> </w:t>
      </w:r>
      <w:r>
        <w:rPr>
          <w:w w:val="95"/>
        </w:rPr>
        <w:t>szerződést</w:t>
      </w:r>
      <w:r>
        <w:rPr>
          <w:spacing w:val="-10"/>
          <w:w w:val="95"/>
        </w:rPr>
        <w:t xml:space="preserve"> </w:t>
      </w:r>
      <w:r>
        <w:rPr>
          <w:w w:val="95"/>
        </w:rPr>
        <w:t>nem</w:t>
      </w:r>
      <w:r>
        <w:rPr>
          <w:spacing w:val="-9"/>
          <w:w w:val="95"/>
        </w:rPr>
        <w:t xml:space="preserve"> </w:t>
      </w:r>
      <w:r>
        <w:rPr>
          <w:w w:val="95"/>
        </w:rPr>
        <w:t>keletkeztet.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szerződés</w:t>
      </w:r>
      <w:r>
        <w:rPr>
          <w:spacing w:val="-9"/>
          <w:w w:val="95"/>
        </w:rPr>
        <w:t xml:space="preserve"> </w:t>
      </w:r>
      <w:r>
        <w:rPr>
          <w:w w:val="95"/>
        </w:rPr>
        <w:t>akkor</w:t>
      </w:r>
      <w:r>
        <w:rPr>
          <w:spacing w:val="-8"/>
          <w:w w:val="95"/>
        </w:rPr>
        <w:t xml:space="preserve"> </w:t>
      </w:r>
      <w:r>
        <w:rPr>
          <w:w w:val="95"/>
        </w:rPr>
        <w:t>jön</w:t>
      </w:r>
      <w:r>
        <w:rPr>
          <w:spacing w:val="-8"/>
          <w:w w:val="95"/>
        </w:rPr>
        <w:t xml:space="preserve"> </w:t>
      </w:r>
      <w:r>
        <w:rPr>
          <w:w w:val="95"/>
        </w:rPr>
        <w:t>létre,</w:t>
      </w:r>
      <w:r>
        <w:rPr>
          <w:spacing w:val="-9"/>
          <w:w w:val="95"/>
        </w:rPr>
        <w:t xml:space="preserve"> </w:t>
      </w:r>
      <w:r>
        <w:rPr>
          <w:w w:val="95"/>
        </w:rPr>
        <w:t>amikor</w:t>
      </w:r>
      <w:r>
        <w:rPr>
          <w:spacing w:val="-8"/>
          <w:w w:val="95"/>
        </w:rPr>
        <w:t xml:space="preserve"> </w:t>
      </w:r>
      <w:r>
        <w:rPr>
          <w:w w:val="95"/>
        </w:rPr>
        <w:t>Szolgáltató</w:t>
      </w:r>
      <w:r>
        <w:rPr>
          <w:spacing w:val="-9"/>
          <w:w w:val="95"/>
        </w:rPr>
        <w:t xml:space="preserve"> </w:t>
      </w:r>
      <w:r>
        <w:rPr>
          <w:w w:val="95"/>
        </w:rPr>
        <w:t>az</w:t>
      </w:r>
      <w:r>
        <w:rPr>
          <w:spacing w:val="-9"/>
          <w:w w:val="95"/>
        </w:rPr>
        <w:t xml:space="preserve"> </w:t>
      </w:r>
      <w:r>
        <w:rPr>
          <w:w w:val="95"/>
        </w:rPr>
        <w:t>előző</w:t>
      </w:r>
      <w:r>
        <w:rPr>
          <w:spacing w:val="-50"/>
          <w:w w:val="95"/>
        </w:rPr>
        <w:t xml:space="preserve"> </w:t>
      </w:r>
      <w:r>
        <w:rPr>
          <w:w w:val="95"/>
        </w:rPr>
        <w:t>pontban</w:t>
      </w:r>
      <w:r>
        <w:rPr>
          <w:spacing w:val="11"/>
          <w:w w:val="95"/>
        </w:rPr>
        <w:t xml:space="preserve"> </w:t>
      </w:r>
      <w:r>
        <w:rPr>
          <w:w w:val="95"/>
        </w:rPr>
        <w:t>megnevezett</w:t>
      </w:r>
      <w:r>
        <w:rPr>
          <w:spacing w:val="12"/>
          <w:w w:val="95"/>
        </w:rPr>
        <w:t xml:space="preserve"> </w:t>
      </w:r>
      <w:r>
        <w:rPr>
          <w:w w:val="95"/>
        </w:rPr>
        <w:t>automata</w:t>
      </w:r>
      <w:r>
        <w:rPr>
          <w:spacing w:val="12"/>
          <w:w w:val="95"/>
        </w:rPr>
        <w:t xml:space="preserve"> </w:t>
      </w:r>
      <w:r>
        <w:rPr>
          <w:w w:val="95"/>
        </w:rPr>
        <w:t>visszaigazolást</w:t>
      </w:r>
      <w:r>
        <w:rPr>
          <w:spacing w:val="12"/>
          <w:w w:val="95"/>
        </w:rPr>
        <w:t xml:space="preserve"> </w:t>
      </w:r>
      <w:r>
        <w:rPr>
          <w:w w:val="95"/>
        </w:rPr>
        <w:t>követően</w:t>
      </w:r>
      <w:r>
        <w:rPr>
          <w:spacing w:val="9"/>
          <w:w w:val="95"/>
        </w:rPr>
        <w:t xml:space="preserve"> </w:t>
      </w:r>
      <w:r>
        <w:rPr>
          <w:w w:val="95"/>
        </w:rPr>
        <w:t>egy</w:t>
      </w:r>
      <w:r>
        <w:rPr>
          <w:spacing w:val="11"/>
          <w:w w:val="95"/>
        </w:rPr>
        <w:t xml:space="preserve"> </w:t>
      </w:r>
      <w:r>
        <w:rPr>
          <w:w w:val="95"/>
        </w:rPr>
        <w:t>újabb</w:t>
      </w:r>
      <w:r>
        <w:rPr>
          <w:spacing w:val="11"/>
          <w:w w:val="95"/>
        </w:rPr>
        <w:t xml:space="preserve"> </w:t>
      </w:r>
      <w:r>
        <w:rPr>
          <w:w w:val="95"/>
        </w:rPr>
        <w:t>e-mailben</w:t>
      </w:r>
      <w:r>
        <w:rPr>
          <w:spacing w:val="11"/>
          <w:w w:val="95"/>
        </w:rPr>
        <w:t xml:space="preserve"> </w:t>
      </w:r>
      <w:r>
        <w:rPr>
          <w:w w:val="95"/>
        </w:rPr>
        <w:t>értesíti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Felhasználót</w:t>
      </w:r>
      <w:r>
        <w:rPr>
          <w:spacing w:val="-50"/>
          <w:w w:val="9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megrendelés</w:t>
      </w:r>
      <w:r>
        <w:rPr>
          <w:spacing w:val="-2"/>
        </w:rPr>
        <w:t xml:space="preserve"> </w:t>
      </w:r>
      <w:r>
        <w:t>részleteiről</w:t>
      </w:r>
      <w:r>
        <w:rPr>
          <w:spacing w:val="-3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várható</w:t>
      </w:r>
      <w:r>
        <w:rPr>
          <w:spacing w:val="-2"/>
        </w:rPr>
        <w:t xml:space="preserve"> </w:t>
      </w:r>
      <w:r>
        <w:t>teljesítéséről.</w:t>
      </w:r>
    </w:p>
    <w:p w14:paraId="3AC08176" w14:textId="77777777" w:rsidR="00547590" w:rsidRDefault="00547590">
      <w:pPr>
        <w:pStyle w:val="BodyText"/>
        <w:spacing w:before="10"/>
        <w:rPr>
          <w:sz w:val="20"/>
        </w:rPr>
      </w:pPr>
    </w:p>
    <w:p w14:paraId="06336509" w14:textId="77777777" w:rsidR="00547590" w:rsidRDefault="00000000">
      <w:pPr>
        <w:pStyle w:val="Heading1"/>
        <w:numPr>
          <w:ilvl w:val="0"/>
          <w:numId w:val="3"/>
        </w:numPr>
        <w:tabs>
          <w:tab w:val="left" w:pos="477"/>
        </w:tabs>
        <w:ind w:hanging="285"/>
        <w:jc w:val="left"/>
      </w:pPr>
      <w:r>
        <w:t>A</w:t>
      </w:r>
      <w:r>
        <w:rPr>
          <w:spacing w:val="1"/>
        </w:rPr>
        <w:t xml:space="preserve"> </w:t>
      </w:r>
      <w:r>
        <w:t>megrendelések</w:t>
      </w:r>
      <w:r>
        <w:rPr>
          <w:spacing w:val="2"/>
        </w:rPr>
        <w:t xml:space="preserve"> </w:t>
      </w:r>
      <w:r>
        <w:t>feldolgozása</w:t>
      </w:r>
      <w:r>
        <w:rPr>
          <w:spacing w:val="2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teljesítés</w:t>
      </w:r>
    </w:p>
    <w:p w14:paraId="7CB7C396" w14:textId="77777777" w:rsidR="00547590" w:rsidRDefault="00547590">
      <w:pPr>
        <w:pStyle w:val="BodyText"/>
        <w:spacing w:before="7"/>
        <w:rPr>
          <w:b/>
          <w:sz w:val="21"/>
        </w:rPr>
      </w:pPr>
    </w:p>
    <w:p w14:paraId="30D74FF9" w14:textId="77777777" w:rsidR="00547590" w:rsidRDefault="00000000">
      <w:pPr>
        <w:pStyle w:val="ListParagraph"/>
        <w:numPr>
          <w:ilvl w:val="1"/>
          <w:numId w:val="3"/>
        </w:numPr>
        <w:tabs>
          <w:tab w:val="left" w:pos="1197"/>
        </w:tabs>
        <w:spacing w:line="235" w:lineRule="auto"/>
        <w:ind w:right="115" w:hanging="720"/>
        <w:jc w:val="both"/>
        <w:rPr>
          <w:sz w:val="20"/>
        </w:rPr>
      </w:pPr>
      <w:r>
        <w:rPr>
          <w:spacing w:val="-1"/>
        </w:rPr>
        <w:t xml:space="preserve">A megrendelések feldolgozása nyitvatartási időben történik. </w:t>
      </w:r>
      <w:r>
        <w:t>A megrendelés feldolgozásaként</w:t>
      </w:r>
      <w:r>
        <w:rPr>
          <w:spacing w:val="1"/>
        </w:rPr>
        <w:t xml:space="preserve"> </w:t>
      </w:r>
      <w:r>
        <w:rPr>
          <w:w w:val="95"/>
        </w:rPr>
        <w:t>megjelölt időpontokon kívül is van lehetőség a megrendelés leadására, amennyiben az a munkaidő</w:t>
      </w:r>
      <w:r>
        <w:rPr>
          <w:spacing w:val="1"/>
          <w:w w:val="95"/>
        </w:rPr>
        <w:t xml:space="preserve"> </w:t>
      </w:r>
      <w:r>
        <w:t>lejárta</w:t>
      </w:r>
      <w:r>
        <w:rPr>
          <w:spacing w:val="-4"/>
        </w:rPr>
        <w:t xml:space="preserve"> </w:t>
      </w:r>
      <w:r>
        <w:t>után</w:t>
      </w:r>
      <w:r>
        <w:rPr>
          <w:spacing w:val="-3"/>
        </w:rPr>
        <w:t xml:space="preserve"> </w:t>
      </w:r>
      <w:r>
        <w:t>történik,</w:t>
      </w:r>
      <w:r>
        <w:rPr>
          <w:spacing w:val="-3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azt</w:t>
      </w:r>
      <w:r>
        <w:rPr>
          <w:spacing w:val="-3"/>
        </w:rPr>
        <w:t xml:space="preserve"> </w:t>
      </w:r>
      <w:r>
        <w:t>követő</w:t>
      </w:r>
      <w:r>
        <w:rPr>
          <w:spacing w:val="-4"/>
        </w:rPr>
        <w:t xml:space="preserve"> </w:t>
      </w:r>
      <w:r>
        <w:t>napon</w:t>
      </w:r>
      <w:r>
        <w:rPr>
          <w:spacing w:val="-3"/>
        </w:rPr>
        <w:t xml:space="preserve"> </w:t>
      </w:r>
      <w:r>
        <w:t>kerül</w:t>
      </w:r>
      <w:r>
        <w:rPr>
          <w:spacing w:val="-3"/>
        </w:rPr>
        <w:t xml:space="preserve"> </w:t>
      </w:r>
      <w:r>
        <w:t>feldolgozásra.</w:t>
      </w:r>
    </w:p>
    <w:p w14:paraId="4F23CE4F" w14:textId="77777777" w:rsidR="00547590" w:rsidRDefault="00547590">
      <w:pPr>
        <w:pStyle w:val="BodyText"/>
        <w:spacing w:before="3"/>
        <w:rPr>
          <w:sz w:val="21"/>
        </w:rPr>
      </w:pPr>
    </w:p>
    <w:p w14:paraId="2BAE9826" w14:textId="77777777" w:rsidR="00547590" w:rsidRDefault="00000000">
      <w:pPr>
        <w:pStyle w:val="ListParagraph"/>
        <w:numPr>
          <w:ilvl w:val="1"/>
          <w:numId w:val="3"/>
        </w:numPr>
        <w:tabs>
          <w:tab w:val="left" w:pos="1197"/>
        </w:tabs>
        <w:spacing w:line="235" w:lineRule="auto"/>
        <w:ind w:right="113" w:hanging="720"/>
        <w:jc w:val="both"/>
        <w:rPr>
          <w:sz w:val="20"/>
        </w:rPr>
      </w:pPr>
      <w:r>
        <w:rPr>
          <w:spacing w:val="-1"/>
        </w:rPr>
        <w:t xml:space="preserve">A Felek között a termék </w:t>
      </w:r>
      <w:r>
        <w:t>megvásárlásával magyar vagy angol nyelven, elektronikus formában</w:t>
      </w:r>
      <w:r>
        <w:rPr>
          <w:spacing w:val="1"/>
        </w:rPr>
        <w:t xml:space="preserve"> </w:t>
      </w:r>
      <w:r>
        <w:t>létrejött szerződés nem minősül írásba foglalt szerződésnek, azt a Szolgáltató nem iktatja. A</w:t>
      </w:r>
      <w:r>
        <w:rPr>
          <w:spacing w:val="1"/>
        </w:rPr>
        <w:t xml:space="preserve"> </w:t>
      </w:r>
      <w:r>
        <w:t>szerződés határozott időre jön létre a Szolgáltató és a Felhasználó között, az abban foglalt</w:t>
      </w:r>
      <w:r>
        <w:rPr>
          <w:spacing w:val="1"/>
        </w:rPr>
        <w:t xml:space="preserve"> </w:t>
      </w:r>
      <w:r>
        <w:t>kötelezettségek</w:t>
      </w:r>
      <w:r>
        <w:rPr>
          <w:spacing w:val="-5"/>
        </w:rPr>
        <w:t xml:space="preserve"> </w:t>
      </w:r>
      <w:r>
        <w:t>maradéktalan</w:t>
      </w:r>
      <w:r>
        <w:rPr>
          <w:spacing w:val="-4"/>
        </w:rPr>
        <w:t xml:space="preserve"> </w:t>
      </w:r>
      <w:r>
        <w:t>teljesítésig</w:t>
      </w:r>
      <w:r>
        <w:rPr>
          <w:spacing w:val="-7"/>
        </w:rPr>
        <w:t xml:space="preserve"> </w:t>
      </w:r>
      <w:r>
        <w:t>marad</w:t>
      </w:r>
      <w:r>
        <w:rPr>
          <w:spacing w:val="-4"/>
        </w:rPr>
        <w:t xml:space="preserve"> </w:t>
      </w:r>
      <w:r>
        <w:t>hatályban.</w:t>
      </w:r>
    </w:p>
    <w:p w14:paraId="640FAF69" w14:textId="77777777" w:rsidR="00547590" w:rsidRDefault="00547590">
      <w:pPr>
        <w:pStyle w:val="BodyText"/>
        <w:spacing w:before="1"/>
        <w:rPr>
          <w:sz w:val="21"/>
        </w:rPr>
      </w:pPr>
    </w:p>
    <w:p w14:paraId="48C94588" w14:textId="77777777" w:rsidR="00547590" w:rsidRDefault="00000000">
      <w:pPr>
        <w:pStyle w:val="Heading1"/>
        <w:numPr>
          <w:ilvl w:val="0"/>
          <w:numId w:val="3"/>
        </w:numPr>
        <w:tabs>
          <w:tab w:val="left" w:pos="477"/>
        </w:tabs>
        <w:spacing w:before="1"/>
        <w:ind w:hanging="285"/>
        <w:jc w:val="left"/>
      </w:pPr>
      <w:r>
        <w:t>Tájékoztató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fogyasztót</w:t>
      </w:r>
      <w:r>
        <w:rPr>
          <w:spacing w:val="-9"/>
        </w:rPr>
        <w:t xml:space="preserve"> </w:t>
      </w:r>
      <w:r>
        <w:t>megillető</w:t>
      </w:r>
      <w:r>
        <w:rPr>
          <w:spacing w:val="-8"/>
        </w:rPr>
        <w:t xml:space="preserve"> </w:t>
      </w:r>
      <w:r>
        <w:t>elállási</w:t>
      </w:r>
      <w:r>
        <w:rPr>
          <w:spacing w:val="-9"/>
        </w:rPr>
        <w:t xml:space="preserve"> </w:t>
      </w:r>
      <w:r>
        <w:t>jogról</w:t>
      </w:r>
    </w:p>
    <w:p w14:paraId="6C7D4BF1" w14:textId="77777777" w:rsidR="00547590" w:rsidRDefault="00547590">
      <w:pPr>
        <w:pStyle w:val="BodyText"/>
        <w:spacing w:before="4"/>
        <w:rPr>
          <w:b/>
          <w:sz w:val="21"/>
        </w:rPr>
      </w:pPr>
    </w:p>
    <w:p w14:paraId="1DD75F14" w14:textId="77777777" w:rsidR="00547590" w:rsidRDefault="00000000">
      <w:pPr>
        <w:pStyle w:val="ListParagraph"/>
        <w:numPr>
          <w:ilvl w:val="1"/>
          <w:numId w:val="3"/>
        </w:numPr>
        <w:tabs>
          <w:tab w:val="left" w:pos="1197"/>
        </w:tabs>
        <w:spacing w:line="235" w:lineRule="auto"/>
        <w:ind w:right="115" w:hanging="720"/>
        <w:jc w:val="both"/>
        <w:rPr>
          <w:sz w:val="20"/>
        </w:rPr>
      </w:pPr>
      <w:r>
        <w:rPr>
          <w:w w:val="95"/>
        </w:rPr>
        <w:t>Fogyasztónak a Ptk. 8:1. § 1. bekezdés 3. pontja szerint csak a szakmája, önálló foglalkozása vagy</w:t>
      </w:r>
      <w:r>
        <w:rPr>
          <w:spacing w:val="1"/>
          <w:w w:val="95"/>
        </w:rPr>
        <w:t xml:space="preserve"> </w:t>
      </w:r>
      <w:r>
        <w:t xml:space="preserve">üzleti tevékenysége körén kívül eljáró természetes személy minősül, </w:t>
      </w:r>
      <w:r>
        <w:rPr>
          <w:b/>
        </w:rPr>
        <w:t>így jogi személyek nem</w:t>
      </w:r>
      <w:r>
        <w:rPr>
          <w:b/>
          <w:spacing w:val="1"/>
        </w:rPr>
        <w:t xml:space="preserve"> </w:t>
      </w:r>
      <w:r>
        <w:rPr>
          <w:b/>
        </w:rPr>
        <w:t>élhetnek</w:t>
      </w:r>
      <w:r>
        <w:rPr>
          <w:b/>
          <w:spacing w:val="-2"/>
        </w:rPr>
        <w:t xml:space="preserve"> </w:t>
      </w:r>
      <w:r>
        <w:rPr>
          <w:b/>
        </w:rPr>
        <w:t>az</w:t>
      </w:r>
      <w:r>
        <w:rPr>
          <w:b/>
          <w:spacing w:val="-2"/>
        </w:rPr>
        <w:t xml:space="preserve"> </w:t>
      </w:r>
      <w:r>
        <w:rPr>
          <w:b/>
        </w:rPr>
        <w:t>indokolás</w:t>
      </w:r>
      <w:r>
        <w:rPr>
          <w:b/>
          <w:spacing w:val="-3"/>
        </w:rPr>
        <w:t xml:space="preserve"> </w:t>
      </w:r>
      <w:r>
        <w:rPr>
          <w:b/>
        </w:rPr>
        <w:t xml:space="preserve">nélküli </w:t>
      </w:r>
      <w:r>
        <w:t>elállási</w:t>
      </w:r>
      <w:r>
        <w:rPr>
          <w:spacing w:val="-2"/>
        </w:rPr>
        <w:t xml:space="preserve"> </w:t>
      </w:r>
      <w:r>
        <w:t>joggal.</w:t>
      </w:r>
    </w:p>
    <w:p w14:paraId="6A6745EC" w14:textId="77777777" w:rsidR="00547590" w:rsidRDefault="00547590">
      <w:pPr>
        <w:spacing w:line="235" w:lineRule="auto"/>
        <w:jc w:val="both"/>
        <w:rPr>
          <w:sz w:val="20"/>
        </w:rPr>
        <w:sectPr w:rsidR="00547590" w:rsidSect="00B60AA4">
          <w:pgSz w:w="11910" w:h="16840"/>
          <w:pgMar w:top="1320" w:right="1300" w:bottom="280" w:left="940" w:header="708" w:footer="708" w:gutter="0"/>
          <w:cols w:space="708"/>
        </w:sectPr>
      </w:pPr>
    </w:p>
    <w:p w14:paraId="16F26FC4" w14:textId="77777777" w:rsidR="00547590" w:rsidRDefault="00000000">
      <w:pPr>
        <w:pStyle w:val="ListParagraph"/>
        <w:numPr>
          <w:ilvl w:val="1"/>
          <w:numId w:val="3"/>
        </w:numPr>
        <w:tabs>
          <w:tab w:val="left" w:pos="1196"/>
          <w:tab w:val="left" w:pos="1197"/>
        </w:tabs>
        <w:spacing w:before="64" w:line="237" w:lineRule="auto"/>
        <w:ind w:right="117" w:hanging="720"/>
        <w:rPr>
          <w:sz w:val="20"/>
        </w:rPr>
      </w:pPr>
      <w:r>
        <w:rPr>
          <w:w w:val="94"/>
        </w:rPr>
        <w:t>A</w:t>
      </w:r>
      <w:r>
        <w:rPr>
          <w:spacing w:val="6"/>
        </w:rPr>
        <w:t xml:space="preserve"> </w:t>
      </w:r>
      <w:r>
        <w:rPr>
          <w:w w:val="97"/>
        </w:rPr>
        <w:t>f</w:t>
      </w:r>
      <w:r>
        <w:rPr>
          <w:spacing w:val="-1"/>
          <w:w w:val="91"/>
        </w:rPr>
        <w:t>og</w:t>
      </w:r>
      <w:r>
        <w:rPr>
          <w:spacing w:val="-2"/>
          <w:w w:val="91"/>
        </w:rPr>
        <w:t>y</w:t>
      </w:r>
      <w:r>
        <w:rPr>
          <w:spacing w:val="-1"/>
          <w:w w:val="91"/>
        </w:rPr>
        <w:t>a</w:t>
      </w:r>
      <w:r>
        <w:rPr>
          <w:w w:val="94"/>
        </w:rPr>
        <w:t>s</w:t>
      </w:r>
      <w:r>
        <w:rPr>
          <w:spacing w:val="-1"/>
          <w:w w:val="96"/>
        </w:rPr>
        <w:t>z</w:t>
      </w:r>
      <w:r>
        <w:rPr>
          <w:w w:val="103"/>
        </w:rPr>
        <w:t>t</w:t>
      </w:r>
      <w:r>
        <w:rPr>
          <w:spacing w:val="-2"/>
          <w:w w:val="103"/>
        </w:rPr>
        <w:t>ó</w:t>
      </w:r>
      <w:r>
        <w:rPr>
          <w:w w:val="105"/>
        </w:rPr>
        <w:t>t</w:t>
      </w:r>
      <w:r>
        <w:rPr>
          <w:spacing w:val="7"/>
        </w:rPr>
        <w:t xml:space="preserve"> </w:t>
      </w:r>
      <w:r>
        <w:rPr>
          <w:w w:val="91"/>
        </w:rPr>
        <w:t>a</w:t>
      </w:r>
      <w:r>
        <w:rPr>
          <w:spacing w:val="6"/>
        </w:rPr>
        <w:t xml:space="preserve"> </w:t>
      </w:r>
      <w:r>
        <w:rPr>
          <w:w w:val="94"/>
        </w:rPr>
        <w:t>4</w:t>
      </w:r>
      <w:r>
        <w:rPr>
          <w:spacing w:val="-4"/>
          <w:w w:val="94"/>
        </w:rPr>
        <w:t>5</w:t>
      </w:r>
      <w:r>
        <w:rPr>
          <w:w w:val="180"/>
        </w:rPr>
        <w:t>/</w:t>
      </w:r>
      <w:r>
        <w:rPr>
          <w:w w:val="94"/>
        </w:rPr>
        <w:t>2</w:t>
      </w:r>
      <w:r>
        <w:rPr>
          <w:spacing w:val="-1"/>
          <w:w w:val="94"/>
        </w:rPr>
        <w:t>0</w:t>
      </w:r>
      <w:r>
        <w:rPr>
          <w:w w:val="94"/>
        </w:rPr>
        <w:t>1</w:t>
      </w:r>
      <w:r>
        <w:rPr>
          <w:spacing w:val="-1"/>
          <w:w w:val="94"/>
        </w:rPr>
        <w:t>4</w:t>
      </w:r>
      <w:r>
        <w:rPr>
          <w:w w:val="87"/>
        </w:rPr>
        <w:t>.</w:t>
      </w:r>
      <w:r>
        <w:rPr>
          <w:spacing w:val="6"/>
        </w:rPr>
        <w:t xml:space="preserve"> </w:t>
      </w:r>
      <w:r>
        <w:rPr>
          <w:spacing w:val="-2"/>
          <w:w w:val="87"/>
        </w:rPr>
        <w:t>(</w:t>
      </w:r>
      <w:r>
        <w:rPr>
          <w:spacing w:val="-2"/>
          <w:w w:val="106"/>
        </w:rPr>
        <w:t>I</w:t>
      </w:r>
      <w:r>
        <w:rPr>
          <w:w w:val="106"/>
        </w:rPr>
        <w:t>I</w:t>
      </w:r>
      <w:r>
        <w:rPr>
          <w:w w:val="87"/>
        </w:rPr>
        <w:t>.</w:t>
      </w:r>
      <w:r>
        <w:rPr>
          <w:spacing w:val="4"/>
        </w:rPr>
        <w:t xml:space="preserve"> </w:t>
      </w:r>
      <w:r>
        <w:rPr>
          <w:w w:val="94"/>
        </w:rPr>
        <w:t>2</w:t>
      </w:r>
      <w:r>
        <w:rPr>
          <w:spacing w:val="-1"/>
          <w:w w:val="94"/>
        </w:rPr>
        <w:t>6</w:t>
      </w:r>
      <w:r>
        <w:rPr>
          <w:w w:val="87"/>
        </w:rPr>
        <w:t>.)</w:t>
      </w:r>
      <w:r>
        <w:rPr>
          <w:spacing w:val="7"/>
        </w:rPr>
        <w:t xml:space="preserve"> </w:t>
      </w:r>
      <w:r>
        <w:rPr>
          <w:spacing w:val="-3"/>
          <w:w w:val="102"/>
        </w:rPr>
        <w:t>K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w w:val="96"/>
        </w:rPr>
        <w:t>m.</w:t>
      </w:r>
      <w:r>
        <w:rPr>
          <w:spacing w:val="4"/>
        </w:rPr>
        <w:t xml:space="preserve"> </w:t>
      </w:r>
      <w:r>
        <w:t>r</w:t>
      </w:r>
      <w:r>
        <w:rPr>
          <w:spacing w:val="-1"/>
          <w:w w:val="94"/>
        </w:rPr>
        <w:t>e</w:t>
      </w:r>
      <w:r>
        <w:rPr>
          <w:spacing w:val="-1"/>
          <w:w w:val="99"/>
        </w:rPr>
        <w:t>nde</w:t>
      </w:r>
      <w:r>
        <w:rPr>
          <w:w w:val="89"/>
        </w:rPr>
        <w:t>l</w:t>
      </w:r>
      <w:r>
        <w:rPr>
          <w:spacing w:val="-2"/>
          <w:w w:val="89"/>
        </w:rPr>
        <w:t>e</w:t>
      </w:r>
      <w:r>
        <w:rPr>
          <w:w w:val="105"/>
        </w:rPr>
        <w:t>t</w:t>
      </w:r>
      <w:r>
        <w:rPr>
          <w:spacing w:val="5"/>
        </w:rPr>
        <w:t xml:space="preserve"> </w:t>
      </w:r>
      <w:r>
        <w:rPr>
          <w:w w:val="94"/>
        </w:rPr>
        <w:t>2</w:t>
      </w:r>
      <w:r>
        <w:rPr>
          <w:spacing w:val="-1"/>
          <w:w w:val="94"/>
        </w:rPr>
        <w:t>0</w:t>
      </w:r>
      <w:r>
        <w:rPr>
          <w:w w:val="87"/>
        </w:rPr>
        <w:t>.</w:t>
      </w:r>
      <w:r>
        <w:rPr>
          <w:spacing w:val="6"/>
        </w:rPr>
        <w:t xml:space="preserve"> </w:t>
      </w:r>
      <w:r>
        <w:rPr>
          <w:w w:val="85"/>
        </w:rPr>
        <w:t>§</w:t>
      </w:r>
      <w:r>
        <w:rPr>
          <w:spacing w:val="4"/>
        </w:rPr>
        <w:t xml:space="preserve"> </w:t>
      </w:r>
      <w:r>
        <w:rPr>
          <w:spacing w:val="-2"/>
          <w:w w:val="94"/>
        </w:rPr>
        <w:t>s</w:t>
      </w:r>
      <w:r>
        <w:rPr>
          <w:spacing w:val="-1"/>
          <w:w w:val="96"/>
        </w:rPr>
        <w:t>z</w:t>
      </w:r>
      <w:r>
        <w:rPr>
          <w:spacing w:val="-1"/>
          <w:w w:val="94"/>
        </w:rPr>
        <w:t>e</w:t>
      </w:r>
      <w:r>
        <w:t>r</w:t>
      </w:r>
      <w:r>
        <w:rPr>
          <w:w w:val="97"/>
        </w:rPr>
        <w:t>int</w:t>
      </w:r>
      <w:r>
        <w:rPr>
          <w:spacing w:val="7"/>
        </w:rPr>
        <w:t xml:space="preserve"> </w:t>
      </w:r>
      <w:r>
        <w:rPr>
          <w:w w:val="97"/>
        </w:rPr>
        <w:t>m</w:t>
      </w:r>
      <w:r>
        <w:rPr>
          <w:spacing w:val="-1"/>
          <w:w w:val="97"/>
        </w:rPr>
        <w:t>e</w:t>
      </w:r>
      <w:r>
        <w:rPr>
          <w:w w:val="87"/>
        </w:rPr>
        <w:t>g</w:t>
      </w:r>
      <w:r>
        <w:rPr>
          <w:spacing w:val="-1"/>
          <w:w w:val="87"/>
        </w:rPr>
        <w:t>i</w:t>
      </w:r>
      <w:r>
        <w:rPr>
          <w:w w:val="87"/>
        </w:rPr>
        <w:t>ll</w:t>
      </w:r>
      <w:r>
        <w:rPr>
          <w:spacing w:val="-2"/>
          <w:w w:val="87"/>
        </w:rPr>
        <w:t>e</w:t>
      </w:r>
      <w:r>
        <w:rPr>
          <w:w w:val="94"/>
        </w:rPr>
        <w:t>ti</w:t>
      </w:r>
      <w:r>
        <w:rPr>
          <w:spacing w:val="5"/>
        </w:rPr>
        <w:t xml:space="preserve"> </w:t>
      </w:r>
      <w:r>
        <w:rPr>
          <w:spacing w:val="-1"/>
          <w:w w:val="91"/>
        </w:rPr>
        <w:t>a</w:t>
      </w:r>
      <w:r>
        <w:rPr>
          <w:w w:val="96"/>
        </w:rPr>
        <w:t>z</w:t>
      </w:r>
      <w:r>
        <w:rPr>
          <w:spacing w:val="6"/>
        </w:rPr>
        <w:t xml:space="preserve"> </w:t>
      </w:r>
      <w:r>
        <w:rPr>
          <w:w w:val="97"/>
        </w:rPr>
        <w:t>indo</w:t>
      </w:r>
      <w:r>
        <w:rPr>
          <w:spacing w:val="-3"/>
          <w:w w:val="97"/>
        </w:rPr>
        <w:t>k</w:t>
      </w:r>
      <w:r>
        <w:rPr>
          <w:spacing w:val="-1"/>
          <w:w w:val="94"/>
        </w:rPr>
        <w:t>olá</w:t>
      </w:r>
      <w:r>
        <w:rPr>
          <w:w w:val="94"/>
        </w:rPr>
        <w:t>s</w:t>
      </w:r>
      <w:r>
        <w:rPr>
          <w:spacing w:val="5"/>
        </w:rPr>
        <w:t xml:space="preserve"> </w:t>
      </w:r>
      <w:r>
        <w:rPr>
          <w:spacing w:val="-1"/>
          <w:w w:val="98"/>
        </w:rPr>
        <w:t>né</w:t>
      </w:r>
      <w:r>
        <w:rPr>
          <w:w w:val="93"/>
        </w:rPr>
        <w:t>lk</w:t>
      </w:r>
      <w:r>
        <w:rPr>
          <w:spacing w:val="-1"/>
          <w:w w:val="93"/>
        </w:rPr>
        <w:t>ü</w:t>
      </w:r>
      <w:r>
        <w:rPr>
          <w:w w:val="82"/>
        </w:rPr>
        <w:t>li</w:t>
      </w:r>
      <w:r>
        <w:rPr>
          <w:spacing w:val="6"/>
        </w:rPr>
        <w:t xml:space="preserve"> </w:t>
      </w:r>
      <w:r>
        <w:rPr>
          <w:spacing w:val="-1"/>
          <w:w w:val="94"/>
        </w:rPr>
        <w:t>e</w:t>
      </w:r>
      <w:r>
        <w:rPr>
          <w:w w:val="88"/>
        </w:rPr>
        <w:t>l</w:t>
      </w:r>
      <w:r>
        <w:rPr>
          <w:spacing w:val="-2"/>
          <w:w w:val="88"/>
        </w:rPr>
        <w:t>á</w:t>
      </w:r>
      <w:r>
        <w:rPr>
          <w:w w:val="86"/>
        </w:rPr>
        <w:t>ll</w:t>
      </w:r>
      <w:r>
        <w:rPr>
          <w:spacing w:val="-2"/>
          <w:w w:val="86"/>
        </w:rPr>
        <w:t>á</w:t>
      </w:r>
      <w:r>
        <w:rPr>
          <w:w w:val="94"/>
        </w:rPr>
        <w:t xml:space="preserve">s </w:t>
      </w:r>
      <w:r>
        <w:t>joga.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fogyasztó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elállási</w:t>
      </w:r>
      <w:r>
        <w:rPr>
          <w:spacing w:val="-2"/>
        </w:rPr>
        <w:t xml:space="preserve"> </w:t>
      </w:r>
      <w:r>
        <w:t>jogát</w:t>
      </w:r>
    </w:p>
    <w:p w14:paraId="6DB65D6F" w14:textId="77777777" w:rsidR="00547590" w:rsidRDefault="00000000">
      <w:pPr>
        <w:pStyle w:val="ListParagraph"/>
        <w:numPr>
          <w:ilvl w:val="2"/>
          <w:numId w:val="3"/>
        </w:numPr>
        <w:tabs>
          <w:tab w:val="left" w:pos="1537"/>
        </w:tabs>
        <w:spacing w:line="235" w:lineRule="auto"/>
        <w:ind w:left="1894" w:right="4561" w:hanging="567"/>
      </w:pPr>
      <w:r>
        <w:rPr>
          <w:w w:val="95"/>
        </w:rPr>
        <w:t>áru</w:t>
      </w:r>
      <w:r>
        <w:rPr>
          <w:spacing w:val="3"/>
          <w:w w:val="95"/>
        </w:rPr>
        <w:t xml:space="preserve"> </w:t>
      </w:r>
      <w:r>
        <w:rPr>
          <w:w w:val="95"/>
        </w:rPr>
        <w:t>adásvételére</w:t>
      </w:r>
      <w:r>
        <w:rPr>
          <w:spacing w:val="3"/>
          <w:w w:val="95"/>
        </w:rPr>
        <w:t xml:space="preserve"> </w:t>
      </w:r>
      <w:r>
        <w:rPr>
          <w:w w:val="95"/>
        </w:rPr>
        <w:t>irányuló szerződés</w:t>
      </w:r>
      <w:r>
        <w:rPr>
          <w:spacing w:val="5"/>
          <w:w w:val="95"/>
        </w:rPr>
        <w:t xml:space="preserve"> </w:t>
      </w:r>
      <w:r>
        <w:rPr>
          <w:w w:val="95"/>
        </w:rPr>
        <w:t>esetén</w:t>
      </w:r>
      <w:r>
        <w:rPr>
          <w:spacing w:val="-49"/>
          <w:w w:val="95"/>
        </w:rPr>
        <w:t xml:space="preserve"> </w:t>
      </w:r>
      <w:proofErr w:type="spellStart"/>
      <w:r>
        <w:t>aa</w:t>
      </w:r>
      <w:proofErr w:type="spellEnd"/>
      <w:r>
        <w:t>)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árunak,</w:t>
      </w:r>
    </w:p>
    <w:p w14:paraId="082B641D" w14:textId="77777777" w:rsidR="00547590" w:rsidRDefault="00000000">
      <w:pPr>
        <w:pStyle w:val="BodyText"/>
        <w:spacing w:line="235" w:lineRule="auto"/>
        <w:ind w:left="1894"/>
      </w:pPr>
      <w:r>
        <w:t>ab)</w:t>
      </w:r>
      <w:r>
        <w:rPr>
          <w:spacing w:val="-6"/>
        </w:rPr>
        <w:t xml:space="preserve"> </w:t>
      </w:r>
      <w:r>
        <w:t>több</w:t>
      </w:r>
      <w:r>
        <w:rPr>
          <w:spacing w:val="-6"/>
        </w:rPr>
        <w:t xml:space="preserve"> </w:t>
      </w:r>
      <w:r>
        <w:t>áru</w:t>
      </w:r>
      <w:r>
        <w:rPr>
          <w:spacing w:val="-8"/>
        </w:rPr>
        <w:t xml:space="preserve"> </w:t>
      </w:r>
      <w:r>
        <w:t>adásvételekor,</w:t>
      </w:r>
      <w:r>
        <w:rPr>
          <w:spacing w:val="-9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egyes</w:t>
      </w:r>
      <w:r>
        <w:rPr>
          <w:spacing w:val="-5"/>
        </w:rPr>
        <w:t xml:space="preserve"> </w:t>
      </w:r>
      <w:r>
        <w:t>áruk</w:t>
      </w:r>
      <w:r>
        <w:rPr>
          <w:spacing w:val="-8"/>
        </w:rPr>
        <w:t xml:space="preserve"> </w:t>
      </w:r>
      <w:r>
        <w:t>szolgáltatása</w:t>
      </w:r>
      <w:r>
        <w:rPr>
          <w:spacing w:val="-6"/>
        </w:rPr>
        <w:t xml:space="preserve"> </w:t>
      </w:r>
      <w:r>
        <w:t>eltérő</w:t>
      </w:r>
      <w:r>
        <w:rPr>
          <w:spacing w:val="-8"/>
        </w:rPr>
        <w:t xml:space="preserve"> </w:t>
      </w:r>
      <w:r>
        <w:t>időpontban</w:t>
      </w:r>
      <w:r>
        <w:rPr>
          <w:spacing w:val="-8"/>
        </w:rPr>
        <w:t xml:space="preserve"> </w:t>
      </w:r>
      <w:r>
        <w:t>történik,</w:t>
      </w:r>
      <w:r>
        <w:rPr>
          <w:spacing w:val="-6"/>
        </w:rPr>
        <w:t xml:space="preserve"> </w:t>
      </w:r>
      <w:r>
        <w:t>az</w:t>
      </w:r>
      <w:r>
        <w:rPr>
          <w:spacing w:val="-52"/>
        </w:rPr>
        <w:t xml:space="preserve"> </w:t>
      </w:r>
      <w:r>
        <w:t>utoljára</w:t>
      </w:r>
      <w:r>
        <w:rPr>
          <w:spacing w:val="-3"/>
        </w:rPr>
        <w:t xml:space="preserve"> </w:t>
      </w:r>
      <w:r>
        <w:t>szolgáltatott</w:t>
      </w:r>
      <w:r>
        <w:rPr>
          <w:spacing w:val="-1"/>
        </w:rPr>
        <w:t xml:space="preserve"> </w:t>
      </w:r>
      <w:r>
        <w:t>árunak,</w:t>
      </w:r>
    </w:p>
    <w:p w14:paraId="03AC5886" w14:textId="77777777" w:rsidR="00547590" w:rsidRDefault="00000000">
      <w:pPr>
        <w:pStyle w:val="BodyText"/>
        <w:spacing w:line="245" w:lineRule="exact"/>
        <w:ind w:left="1894"/>
      </w:pPr>
      <w:proofErr w:type="spellStart"/>
      <w:r>
        <w:rPr>
          <w:spacing w:val="-1"/>
        </w:rPr>
        <w:t>ac</w:t>
      </w:r>
      <w:proofErr w:type="spellEnd"/>
      <w:r>
        <w:rPr>
          <w:spacing w:val="-1"/>
        </w:rPr>
        <w:t>)</w:t>
      </w:r>
      <w:r>
        <w:rPr>
          <w:spacing w:val="-13"/>
        </w:rPr>
        <w:t xml:space="preserve"> </w:t>
      </w:r>
      <w:r>
        <w:rPr>
          <w:spacing w:val="-1"/>
        </w:rPr>
        <w:t>több</w:t>
      </w:r>
      <w:r>
        <w:rPr>
          <w:spacing w:val="25"/>
        </w:rPr>
        <w:t xml:space="preserve"> </w:t>
      </w:r>
      <w:r>
        <w:rPr>
          <w:spacing w:val="-1"/>
        </w:rPr>
        <w:t>tételből</w:t>
      </w:r>
      <w:r>
        <w:rPr>
          <w:spacing w:val="26"/>
        </w:rPr>
        <w:t xml:space="preserve"> </w:t>
      </w:r>
      <w:r>
        <w:rPr>
          <w:spacing w:val="-1"/>
        </w:rPr>
        <w:t>vagy</w:t>
      </w:r>
      <w:r>
        <w:rPr>
          <w:spacing w:val="27"/>
        </w:rPr>
        <w:t xml:space="preserve"> </w:t>
      </w:r>
      <w:r>
        <w:rPr>
          <w:spacing w:val="-1"/>
        </w:rPr>
        <w:t>darabból</w:t>
      </w:r>
      <w:r>
        <w:rPr>
          <w:spacing w:val="28"/>
        </w:rPr>
        <w:t xml:space="preserve"> </w:t>
      </w:r>
      <w:r>
        <w:rPr>
          <w:spacing w:val="-1"/>
        </w:rPr>
        <w:t>álló</w:t>
      </w:r>
      <w:r>
        <w:rPr>
          <w:spacing w:val="25"/>
        </w:rPr>
        <w:t xml:space="preserve"> </w:t>
      </w:r>
      <w:r>
        <w:rPr>
          <w:spacing w:val="-1"/>
        </w:rPr>
        <w:t>áru</w:t>
      </w:r>
      <w:r>
        <w:rPr>
          <w:spacing w:val="28"/>
        </w:rPr>
        <w:t xml:space="preserve"> </w:t>
      </w:r>
      <w:r>
        <w:rPr>
          <w:spacing w:val="-1"/>
        </w:rPr>
        <w:t>esetén</w:t>
      </w:r>
      <w:r>
        <w:rPr>
          <w:spacing w:val="27"/>
        </w:rPr>
        <w:t xml:space="preserve"> </w:t>
      </w:r>
      <w:r>
        <w:t>az</w:t>
      </w:r>
      <w:r>
        <w:rPr>
          <w:spacing w:val="25"/>
        </w:rPr>
        <w:t xml:space="preserve"> </w:t>
      </w:r>
      <w:r>
        <w:t>utoljára</w:t>
      </w:r>
      <w:r>
        <w:rPr>
          <w:spacing w:val="26"/>
        </w:rPr>
        <w:t xml:space="preserve"> </w:t>
      </w:r>
      <w:r>
        <w:t>szolgáltatott</w:t>
      </w:r>
      <w:r>
        <w:rPr>
          <w:spacing w:val="27"/>
        </w:rPr>
        <w:t xml:space="preserve"> </w:t>
      </w:r>
      <w:r>
        <w:t>tételnek</w:t>
      </w:r>
      <w:r>
        <w:rPr>
          <w:spacing w:val="25"/>
        </w:rPr>
        <w:t xml:space="preserve"> </w:t>
      </w:r>
      <w:r>
        <w:t>vagy</w:t>
      </w:r>
    </w:p>
    <w:p w14:paraId="05CCB1B3" w14:textId="77777777" w:rsidR="00547590" w:rsidRDefault="00000000">
      <w:pPr>
        <w:pStyle w:val="BodyText"/>
        <w:spacing w:line="247" w:lineRule="exact"/>
        <w:ind w:left="1894"/>
      </w:pPr>
      <w:r>
        <w:t>darabnak,</w:t>
      </w:r>
    </w:p>
    <w:p w14:paraId="18C9C92A" w14:textId="77777777" w:rsidR="00547590" w:rsidRDefault="00000000">
      <w:pPr>
        <w:pStyle w:val="BodyText"/>
        <w:spacing w:line="237" w:lineRule="auto"/>
        <w:ind w:left="1894"/>
      </w:pPr>
      <w:r>
        <w:t>ad)</w:t>
      </w:r>
      <w:r>
        <w:rPr>
          <w:spacing w:val="-14"/>
        </w:rPr>
        <w:t xml:space="preserve"> </w:t>
      </w:r>
      <w:r>
        <w:t>ha</w:t>
      </w:r>
      <w:r>
        <w:rPr>
          <w:spacing w:val="34"/>
        </w:rPr>
        <w:t xml:space="preserve"> </w:t>
      </w:r>
      <w:r>
        <w:t>az</w:t>
      </w:r>
      <w:r>
        <w:rPr>
          <w:spacing w:val="33"/>
        </w:rPr>
        <w:t xml:space="preserve"> </w:t>
      </w:r>
      <w:r>
        <w:t>árut</w:t>
      </w:r>
      <w:r>
        <w:rPr>
          <w:spacing w:val="35"/>
        </w:rPr>
        <w:t xml:space="preserve"> </w:t>
      </w:r>
      <w:r>
        <w:t>meghatározott</w:t>
      </w:r>
      <w:r>
        <w:rPr>
          <w:spacing w:val="35"/>
        </w:rPr>
        <w:t xml:space="preserve"> </w:t>
      </w:r>
      <w:r>
        <w:t>időszakon</w:t>
      </w:r>
      <w:r>
        <w:rPr>
          <w:spacing w:val="34"/>
        </w:rPr>
        <w:t xml:space="preserve"> </w:t>
      </w:r>
      <w:r>
        <w:t>belül</w:t>
      </w:r>
      <w:r>
        <w:rPr>
          <w:spacing w:val="33"/>
        </w:rPr>
        <w:t xml:space="preserve"> </w:t>
      </w:r>
      <w:r>
        <w:t>rendszeresen</w:t>
      </w:r>
      <w:r>
        <w:rPr>
          <w:spacing w:val="35"/>
        </w:rPr>
        <w:t xml:space="preserve"> </w:t>
      </w:r>
      <w:r>
        <w:t>kell</w:t>
      </w:r>
      <w:r>
        <w:rPr>
          <w:spacing w:val="34"/>
        </w:rPr>
        <w:t xml:space="preserve"> </w:t>
      </w:r>
      <w:r>
        <w:t>szolgáltatni,</w:t>
      </w:r>
      <w:r>
        <w:rPr>
          <w:spacing w:val="34"/>
        </w:rPr>
        <w:t xml:space="preserve"> </w:t>
      </w:r>
      <w:r>
        <w:t>az</w:t>
      </w:r>
      <w:r>
        <w:rPr>
          <w:spacing w:val="33"/>
        </w:rPr>
        <w:t xml:space="preserve"> </w:t>
      </w:r>
      <w:r>
        <w:t>első</w:t>
      </w:r>
      <w:r>
        <w:rPr>
          <w:spacing w:val="-52"/>
        </w:rPr>
        <w:t xml:space="preserve"> </w:t>
      </w:r>
      <w:r>
        <w:t>szolgáltatásnak,</w:t>
      </w:r>
    </w:p>
    <w:p w14:paraId="10371F63" w14:textId="77777777" w:rsidR="00547590" w:rsidRDefault="00000000">
      <w:pPr>
        <w:pStyle w:val="BodyText"/>
        <w:spacing w:line="235" w:lineRule="auto"/>
        <w:ind w:left="1328"/>
      </w:pPr>
      <w:r>
        <w:rPr>
          <w:spacing w:val="-1"/>
        </w:rPr>
        <w:t>a</w:t>
      </w:r>
      <w:r>
        <w:rPr>
          <w:spacing w:val="5"/>
        </w:rPr>
        <w:t xml:space="preserve"> </w:t>
      </w:r>
      <w:r>
        <w:rPr>
          <w:spacing w:val="-1"/>
        </w:rPr>
        <w:t>fogyasztó</w:t>
      </w:r>
      <w:r>
        <w:rPr>
          <w:spacing w:val="5"/>
        </w:rPr>
        <w:t xml:space="preserve"> </w:t>
      </w:r>
      <w:r>
        <w:rPr>
          <w:spacing w:val="-1"/>
        </w:rPr>
        <w:t>vagy</w:t>
      </w:r>
      <w:r>
        <w:rPr>
          <w:spacing w:val="6"/>
        </w:rPr>
        <w:t xml:space="preserve"> </w:t>
      </w:r>
      <w:r>
        <w:rPr>
          <w:spacing w:val="-1"/>
        </w:rPr>
        <w:t>az</w:t>
      </w:r>
      <w:r>
        <w:rPr>
          <w:spacing w:val="5"/>
        </w:rPr>
        <w:t xml:space="preserve"> </w:t>
      </w:r>
      <w:r>
        <w:rPr>
          <w:spacing w:val="-1"/>
        </w:rPr>
        <w:t>általa</w:t>
      </w:r>
      <w:r>
        <w:rPr>
          <w:spacing w:val="3"/>
        </w:rPr>
        <w:t xml:space="preserve"> </w:t>
      </w:r>
      <w:r>
        <w:rPr>
          <w:spacing w:val="-1"/>
        </w:rPr>
        <w:t>megjelölt,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5"/>
        </w:rPr>
        <w:t xml:space="preserve"> </w:t>
      </w:r>
      <w:r>
        <w:rPr>
          <w:spacing w:val="-1"/>
        </w:rPr>
        <w:t>fuvarozótól</w:t>
      </w:r>
      <w:r>
        <w:rPr>
          <w:spacing w:val="6"/>
        </w:rPr>
        <w:t xml:space="preserve"> </w:t>
      </w:r>
      <w:r>
        <w:rPr>
          <w:spacing w:val="-1"/>
        </w:rPr>
        <w:t>eltérő</w:t>
      </w:r>
      <w:r>
        <w:rPr>
          <w:spacing w:val="5"/>
        </w:rPr>
        <w:t xml:space="preserve"> </w:t>
      </w:r>
      <w:r>
        <w:rPr>
          <w:spacing w:val="-1"/>
        </w:rPr>
        <w:t>harmadik</w:t>
      </w:r>
      <w:r>
        <w:rPr>
          <w:spacing w:val="4"/>
        </w:rPr>
        <w:t xml:space="preserve"> </w:t>
      </w:r>
      <w:r>
        <w:rPr>
          <w:spacing w:val="-1"/>
        </w:rPr>
        <w:t>személy</w:t>
      </w:r>
      <w:r>
        <w:rPr>
          <w:spacing w:val="5"/>
        </w:rPr>
        <w:t xml:space="preserve"> </w:t>
      </w:r>
      <w:r>
        <w:t>általi</w:t>
      </w:r>
      <w:r>
        <w:rPr>
          <w:spacing w:val="4"/>
        </w:rPr>
        <w:t xml:space="preserve"> </w:t>
      </w:r>
      <w:r>
        <w:t>átvételének</w:t>
      </w:r>
      <w:r>
        <w:rPr>
          <w:spacing w:val="-52"/>
        </w:rPr>
        <w:t xml:space="preserve"> </w:t>
      </w:r>
      <w:r>
        <w:t>napjától;</w:t>
      </w:r>
    </w:p>
    <w:p w14:paraId="2DBBC540" w14:textId="77777777" w:rsidR="00547590" w:rsidRDefault="00000000">
      <w:pPr>
        <w:pStyle w:val="ListParagraph"/>
        <w:numPr>
          <w:ilvl w:val="2"/>
          <w:numId w:val="3"/>
        </w:numPr>
        <w:tabs>
          <w:tab w:val="left" w:pos="1562"/>
        </w:tabs>
        <w:spacing w:line="235" w:lineRule="auto"/>
        <w:ind w:left="1042" w:right="800" w:firstLine="285"/>
      </w:pPr>
      <w:r>
        <w:rPr>
          <w:w w:val="95"/>
        </w:rPr>
        <w:t>szolgáltatás</w:t>
      </w:r>
      <w:r>
        <w:rPr>
          <w:spacing w:val="3"/>
          <w:w w:val="95"/>
        </w:rPr>
        <w:t xml:space="preserve"> </w:t>
      </w:r>
      <w:r>
        <w:rPr>
          <w:w w:val="95"/>
        </w:rPr>
        <w:t>nyújtására</w:t>
      </w:r>
      <w:r>
        <w:rPr>
          <w:spacing w:val="1"/>
          <w:w w:val="95"/>
        </w:rPr>
        <w:t xml:space="preserve"> </w:t>
      </w:r>
      <w:r>
        <w:rPr>
          <w:w w:val="95"/>
        </w:rPr>
        <w:t>irányuló</w:t>
      </w:r>
      <w:r>
        <w:rPr>
          <w:spacing w:val="2"/>
          <w:w w:val="95"/>
        </w:rPr>
        <w:t xml:space="preserve"> </w:t>
      </w:r>
      <w:r>
        <w:rPr>
          <w:w w:val="95"/>
        </w:rPr>
        <w:t>szerződés</w:t>
      </w:r>
      <w:r>
        <w:rPr>
          <w:spacing w:val="3"/>
          <w:w w:val="95"/>
        </w:rPr>
        <w:t xml:space="preserve"> </w:t>
      </w:r>
      <w:r>
        <w:rPr>
          <w:w w:val="95"/>
        </w:rPr>
        <w:t>esetében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w w:val="95"/>
        </w:rPr>
        <w:t>szerződés</w:t>
      </w:r>
      <w:r>
        <w:rPr>
          <w:spacing w:val="3"/>
          <w:w w:val="95"/>
        </w:rPr>
        <w:t xml:space="preserve"> </w:t>
      </w:r>
      <w:r>
        <w:rPr>
          <w:w w:val="95"/>
        </w:rPr>
        <w:t>megkötésének</w:t>
      </w:r>
      <w:r>
        <w:rPr>
          <w:spacing w:val="2"/>
          <w:w w:val="95"/>
        </w:rPr>
        <w:t xml:space="preserve"> </w:t>
      </w:r>
      <w:r>
        <w:rPr>
          <w:w w:val="95"/>
        </w:rPr>
        <w:t>napjától</w:t>
      </w:r>
      <w:r>
        <w:rPr>
          <w:spacing w:val="-49"/>
          <w:w w:val="95"/>
        </w:rPr>
        <w:t xml:space="preserve"> </w:t>
      </w:r>
      <w:r>
        <w:t>számított</w:t>
      </w:r>
      <w:r>
        <w:rPr>
          <w:spacing w:val="-3"/>
        </w:rPr>
        <w:t xml:space="preserve"> </w:t>
      </w:r>
      <w:r>
        <w:rPr>
          <w:b/>
        </w:rPr>
        <w:t>14</w:t>
      </w:r>
      <w:r>
        <w:rPr>
          <w:b/>
          <w:spacing w:val="-2"/>
        </w:rPr>
        <w:t xml:space="preserve"> </w:t>
      </w:r>
      <w:r>
        <w:rPr>
          <w:b/>
        </w:rPr>
        <w:t>(tizennégy)</w:t>
      </w:r>
      <w:r>
        <w:rPr>
          <w:b/>
          <w:spacing w:val="-4"/>
        </w:rPr>
        <w:t xml:space="preserve"> </w:t>
      </w:r>
      <w:r>
        <w:rPr>
          <w:b/>
        </w:rPr>
        <w:t>napon</w:t>
      </w:r>
      <w:r>
        <w:rPr>
          <w:b/>
          <w:spacing w:val="-2"/>
        </w:rPr>
        <w:t xml:space="preserve"> </w:t>
      </w:r>
      <w:r>
        <w:rPr>
          <w:b/>
        </w:rPr>
        <w:t xml:space="preserve">belül </w:t>
      </w:r>
      <w:r>
        <w:t>gyakorolhatja.</w:t>
      </w:r>
    </w:p>
    <w:p w14:paraId="178AE924" w14:textId="77777777" w:rsidR="00547590" w:rsidRDefault="00547590">
      <w:pPr>
        <w:pStyle w:val="BodyText"/>
        <w:spacing w:before="8"/>
        <w:rPr>
          <w:sz w:val="20"/>
        </w:rPr>
      </w:pPr>
    </w:p>
    <w:p w14:paraId="471EC918" w14:textId="77777777" w:rsidR="00547590" w:rsidRDefault="00000000">
      <w:pPr>
        <w:pStyle w:val="ListParagraph"/>
        <w:numPr>
          <w:ilvl w:val="1"/>
          <w:numId w:val="3"/>
        </w:numPr>
        <w:tabs>
          <w:tab w:val="left" w:pos="1197"/>
        </w:tabs>
        <w:spacing w:before="1" w:line="235" w:lineRule="auto"/>
        <w:ind w:right="111" w:hanging="720"/>
        <w:jc w:val="both"/>
        <w:rPr>
          <w:sz w:val="20"/>
        </w:rPr>
      </w:pPr>
      <w:r>
        <w:rPr>
          <w:w w:val="90"/>
        </w:rPr>
        <w:t>A fogyasztó az elállási jogát gyakorolhatja az erre vonatkozó egyértelmű nyilatkozatával, vagy a jelen</w:t>
      </w:r>
      <w:r>
        <w:rPr>
          <w:spacing w:val="1"/>
          <w:w w:val="90"/>
        </w:rPr>
        <w:t xml:space="preserve"> </w:t>
      </w:r>
      <w:r>
        <w:rPr>
          <w:w w:val="95"/>
        </w:rPr>
        <w:t>ÁSZF 2. mellékletében meghatározott nyilatkozat-minta útján, melyet postán vagy e-mail útján, a</w:t>
      </w:r>
      <w:r>
        <w:rPr>
          <w:spacing w:val="1"/>
          <w:w w:val="95"/>
        </w:rPr>
        <w:t xml:space="preserve"> </w:t>
      </w:r>
      <w:r>
        <w:t>Szolgáltató</w:t>
      </w:r>
      <w:r>
        <w:rPr>
          <w:spacing w:val="-10"/>
        </w:rPr>
        <w:t xml:space="preserve"> </w:t>
      </w:r>
      <w:r>
        <w:t>jelen</w:t>
      </w:r>
      <w:r>
        <w:rPr>
          <w:spacing w:val="-10"/>
        </w:rPr>
        <w:t xml:space="preserve"> </w:t>
      </w:r>
      <w:r>
        <w:t>ÁSZF</w:t>
      </w:r>
      <w:r>
        <w:rPr>
          <w:spacing w:val="-9"/>
        </w:rPr>
        <w:t xml:space="preserve"> </w:t>
      </w:r>
      <w:r>
        <w:t>1.1.</w:t>
      </w:r>
      <w:r>
        <w:rPr>
          <w:spacing w:val="-13"/>
        </w:rPr>
        <w:t xml:space="preserve"> </w:t>
      </w:r>
      <w:r>
        <w:t>pontjában</w:t>
      </w:r>
      <w:r>
        <w:rPr>
          <w:spacing w:val="-9"/>
        </w:rPr>
        <w:t xml:space="preserve"> </w:t>
      </w:r>
      <w:r>
        <w:t>megjelölt</w:t>
      </w:r>
      <w:r>
        <w:rPr>
          <w:spacing w:val="-11"/>
        </w:rPr>
        <w:t xml:space="preserve"> </w:t>
      </w:r>
      <w:r>
        <w:t>elérhetőségekre</w:t>
      </w:r>
      <w:r>
        <w:rPr>
          <w:spacing w:val="-9"/>
        </w:rPr>
        <w:t xml:space="preserve"> </w:t>
      </w:r>
      <w:r>
        <w:t>tud</w:t>
      </w:r>
      <w:r>
        <w:rPr>
          <w:spacing w:val="-10"/>
        </w:rPr>
        <w:t xml:space="preserve"> </w:t>
      </w:r>
      <w:r>
        <w:t>megküldeni.</w:t>
      </w:r>
    </w:p>
    <w:p w14:paraId="03156E58" w14:textId="77777777" w:rsidR="00547590" w:rsidRDefault="00547590">
      <w:pPr>
        <w:pStyle w:val="BodyText"/>
        <w:spacing w:before="5"/>
        <w:rPr>
          <w:sz w:val="21"/>
        </w:rPr>
      </w:pPr>
    </w:p>
    <w:p w14:paraId="6836EA87" w14:textId="77777777" w:rsidR="00547590" w:rsidRDefault="00000000">
      <w:pPr>
        <w:pStyle w:val="ListParagraph"/>
        <w:numPr>
          <w:ilvl w:val="1"/>
          <w:numId w:val="3"/>
        </w:numPr>
        <w:tabs>
          <w:tab w:val="left" w:pos="1197"/>
        </w:tabs>
        <w:spacing w:before="1" w:line="235" w:lineRule="auto"/>
        <w:ind w:right="118" w:hanging="720"/>
        <w:jc w:val="both"/>
        <w:rPr>
          <w:sz w:val="20"/>
        </w:rPr>
      </w:pPr>
      <w:r>
        <w:rPr>
          <w:color w:val="464646"/>
          <w:w w:val="95"/>
        </w:rPr>
        <w:t>A fogyasztó határidőben gyakorolja elállási/felmondási jogát, ha a fent megjelölt határidő lejárta</w:t>
      </w:r>
      <w:r>
        <w:rPr>
          <w:color w:val="464646"/>
          <w:spacing w:val="1"/>
          <w:w w:val="95"/>
        </w:rPr>
        <w:t xml:space="preserve"> </w:t>
      </w:r>
      <w:r>
        <w:rPr>
          <w:color w:val="464646"/>
        </w:rPr>
        <w:t>előtt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elküldi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elállási/felmondási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nyilatkozatát.</w:t>
      </w:r>
    </w:p>
    <w:p w14:paraId="1DD01E9B" w14:textId="77777777" w:rsidR="00547590" w:rsidRDefault="00547590">
      <w:pPr>
        <w:pStyle w:val="BodyText"/>
        <w:spacing w:before="4"/>
        <w:rPr>
          <w:sz w:val="21"/>
        </w:rPr>
      </w:pPr>
    </w:p>
    <w:p w14:paraId="5432D774" w14:textId="77777777" w:rsidR="00547590" w:rsidRDefault="00000000">
      <w:pPr>
        <w:pStyle w:val="ListParagraph"/>
        <w:numPr>
          <w:ilvl w:val="1"/>
          <w:numId w:val="3"/>
        </w:numPr>
        <w:tabs>
          <w:tab w:val="left" w:pos="1197"/>
        </w:tabs>
        <w:spacing w:line="235" w:lineRule="auto"/>
        <w:ind w:right="114" w:hanging="720"/>
        <w:jc w:val="both"/>
        <w:rPr>
          <w:sz w:val="20"/>
        </w:rPr>
      </w:pPr>
      <w:r>
        <w:rPr>
          <w:spacing w:val="-1"/>
        </w:rPr>
        <w:t>Fogyasztó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szerződés</w:t>
      </w:r>
      <w:r>
        <w:rPr>
          <w:spacing w:val="-4"/>
        </w:rPr>
        <w:t xml:space="preserve"> </w:t>
      </w:r>
      <w:r>
        <w:rPr>
          <w:spacing w:val="-1"/>
        </w:rPr>
        <w:t>megkötésének</w:t>
      </w:r>
      <w:r>
        <w:rPr>
          <w:spacing w:val="-5"/>
        </w:rPr>
        <w:t xml:space="preserve"> </w:t>
      </w:r>
      <w:r>
        <w:t>napja,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termék</w:t>
      </w:r>
      <w:r>
        <w:rPr>
          <w:spacing w:val="-3"/>
        </w:rPr>
        <w:t xml:space="preserve"> </w:t>
      </w:r>
      <w:r>
        <w:t>átvételének</w:t>
      </w:r>
      <w:r>
        <w:rPr>
          <w:spacing w:val="-5"/>
        </w:rPr>
        <w:t xml:space="preserve"> </w:t>
      </w:r>
      <w:r>
        <w:t>napja</w:t>
      </w:r>
      <w:r>
        <w:rPr>
          <w:spacing w:val="-5"/>
        </w:rPr>
        <w:t xml:space="preserve"> </w:t>
      </w:r>
      <w:r>
        <w:t>közötti</w:t>
      </w:r>
      <w:r>
        <w:rPr>
          <w:spacing w:val="-7"/>
        </w:rPr>
        <w:t xml:space="preserve"> </w:t>
      </w:r>
      <w:r>
        <w:t>időszakban</w:t>
      </w:r>
      <w:r>
        <w:rPr>
          <w:spacing w:val="-5"/>
        </w:rPr>
        <w:t xml:space="preserve"> </w:t>
      </w:r>
      <w:r>
        <w:t>is</w:t>
      </w:r>
      <w:r>
        <w:rPr>
          <w:spacing w:val="-52"/>
        </w:rPr>
        <w:t xml:space="preserve"> </w:t>
      </w:r>
      <w:r>
        <w:t>gyakorolhatja</w:t>
      </w:r>
      <w:r>
        <w:rPr>
          <w:spacing w:val="-4"/>
        </w:rPr>
        <w:t xml:space="preserve"> </w:t>
      </w:r>
      <w:r>
        <w:t>elállási</w:t>
      </w:r>
      <w:r>
        <w:rPr>
          <w:spacing w:val="-2"/>
        </w:rPr>
        <w:t xml:space="preserve"> </w:t>
      </w:r>
      <w:r>
        <w:t>jogát.</w:t>
      </w:r>
    </w:p>
    <w:p w14:paraId="3D80715B" w14:textId="77777777" w:rsidR="00547590" w:rsidRDefault="00547590">
      <w:pPr>
        <w:pStyle w:val="BodyText"/>
        <w:spacing w:before="6"/>
        <w:rPr>
          <w:sz w:val="21"/>
        </w:rPr>
      </w:pPr>
    </w:p>
    <w:p w14:paraId="03897F56" w14:textId="77777777" w:rsidR="00547590" w:rsidRDefault="00000000">
      <w:pPr>
        <w:pStyle w:val="ListParagraph"/>
        <w:numPr>
          <w:ilvl w:val="1"/>
          <w:numId w:val="3"/>
        </w:numPr>
        <w:tabs>
          <w:tab w:val="left" w:pos="1197"/>
        </w:tabs>
        <w:spacing w:line="235" w:lineRule="auto"/>
        <w:ind w:right="112" w:hanging="720"/>
        <w:jc w:val="both"/>
        <w:rPr>
          <w:sz w:val="20"/>
        </w:rPr>
      </w:pPr>
      <w:r>
        <w:t>Ha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szerződés</w:t>
      </w:r>
      <w:r>
        <w:rPr>
          <w:spacing w:val="-4"/>
        </w:rPr>
        <w:t xml:space="preserve"> </w:t>
      </w:r>
      <w:r>
        <w:t>megkötésére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fogyasztó</w:t>
      </w:r>
      <w:r>
        <w:rPr>
          <w:spacing w:val="-5"/>
        </w:rPr>
        <w:t xml:space="preserve"> </w:t>
      </w:r>
      <w:r>
        <w:t>tett</w:t>
      </w:r>
      <w:r>
        <w:rPr>
          <w:spacing w:val="-3"/>
        </w:rPr>
        <w:t xml:space="preserve"> </w:t>
      </w:r>
      <w:r>
        <w:t>ajánlatot,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fogyasztót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szerződés</w:t>
      </w:r>
      <w:r>
        <w:rPr>
          <w:spacing w:val="-4"/>
        </w:rPr>
        <w:t xml:space="preserve"> </w:t>
      </w:r>
      <w:r>
        <w:t>megkötése</w:t>
      </w:r>
      <w:r>
        <w:rPr>
          <w:spacing w:val="-4"/>
        </w:rPr>
        <w:t xml:space="preserve"> </w:t>
      </w:r>
      <w:r>
        <w:t>előtt</w:t>
      </w:r>
      <w:r>
        <w:rPr>
          <w:spacing w:val="-53"/>
        </w:rPr>
        <w:t xml:space="preserve"> </w:t>
      </w:r>
      <w:r>
        <w:rPr>
          <w:w w:val="95"/>
        </w:rPr>
        <w:t>megilleti</w:t>
      </w:r>
      <w:r>
        <w:rPr>
          <w:spacing w:val="-9"/>
          <w:w w:val="95"/>
        </w:rPr>
        <w:t xml:space="preserve"> </w:t>
      </w:r>
      <w:r>
        <w:rPr>
          <w:w w:val="95"/>
        </w:rPr>
        <w:t>az</w:t>
      </w:r>
      <w:r>
        <w:rPr>
          <w:spacing w:val="-9"/>
          <w:w w:val="95"/>
        </w:rPr>
        <w:t xml:space="preserve"> </w:t>
      </w:r>
      <w:r>
        <w:rPr>
          <w:w w:val="95"/>
        </w:rPr>
        <w:t>ajánlat</w:t>
      </w:r>
      <w:r>
        <w:rPr>
          <w:spacing w:val="-8"/>
          <w:w w:val="95"/>
        </w:rPr>
        <w:t xml:space="preserve"> </w:t>
      </w:r>
      <w:r>
        <w:rPr>
          <w:w w:val="95"/>
        </w:rPr>
        <w:t>visszavonásának</w:t>
      </w:r>
      <w:r>
        <w:rPr>
          <w:spacing w:val="-10"/>
          <w:w w:val="95"/>
        </w:rPr>
        <w:t xml:space="preserve"> </w:t>
      </w:r>
      <w:r>
        <w:rPr>
          <w:w w:val="95"/>
        </w:rPr>
        <w:t>joga,</w:t>
      </w:r>
      <w:r>
        <w:rPr>
          <w:spacing w:val="-9"/>
          <w:w w:val="95"/>
        </w:rPr>
        <w:t xml:space="preserve"> </w:t>
      </w:r>
      <w:r>
        <w:rPr>
          <w:w w:val="95"/>
        </w:rPr>
        <w:t>ami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szerződés</w:t>
      </w:r>
      <w:r>
        <w:rPr>
          <w:spacing w:val="-6"/>
          <w:w w:val="95"/>
        </w:rPr>
        <w:t xml:space="preserve"> </w:t>
      </w:r>
      <w:r>
        <w:rPr>
          <w:w w:val="95"/>
        </w:rPr>
        <w:t>megkötésére</w:t>
      </w:r>
      <w:r>
        <w:rPr>
          <w:spacing w:val="-9"/>
          <w:w w:val="95"/>
        </w:rPr>
        <w:t xml:space="preserve"> </w:t>
      </w:r>
      <w:r>
        <w:rPr>
          <w:w w:val="95"/>
        </w:rPr>
        <w:t>kiterjedő</w:t>
      </w:r>
      <w:r>
        <w:rPr>
          <w:spacing w:val="-8"/>
          <w:w w:val="95"/>
        </w:rPr>
        <w:t xml:space="preserve"> </w:t>
      </w:r>
      <w:r>
        <w:rPr>
          <w:w w:val="95"/>
        </w:rPr>
        <w:t>ajánlati</w:t>
      </w:r>
      <w:r>
        <w:rPr>
          <w:spacing w:val="-5"/>
          <w:w w:val="95"/>
        </w:rPr>
        <w:t xml:space="preserve"> </w:t>
      </w:r>
      <w:r>
        <w:rPr>
          <w:w w:val="95"/>
        </w:rPr>
        <w:t>kötöttséget</w:t>
      </w:r>
      <w:r>
        <w:rPr>
          <w:spacing w:val="-50"/>
          <w:w w:val="95"/>
        </w:rPr>
        <w:t xml:space="preserve"> </w:t>
      </w:r>
      <w:r>
        <w:t>megszünteti.</w:t>
      </w:r>
    </w:p>
    <w:p w14:paraId="4CE6C076" w14:textId="77777777" w:rsidR="00547590" w:rsidRDefault="00547590">
      <w:pPr>
        <w:pStyle w:val="BodyText"/>
        <w:rPr>
          <w:sz w:val="21"/>
        </w:rPr>
      </w:pPr>
    </w:p>
    <w:p w14:paraId="4B724DE0" w14:textId="77777777" w:rsidR="00547590" w:rsidRDefault="00000000">
      <w:pPr>
        <w:pStyle w:val="ListParagraph"/>
        <w:numPr>
          <w:ilvl w:val="1"/>
          <w:numId w:val="3"/>
        </w:numPr>
        <w:tabs>
          <w:tab w:val="left" w:pos="1196"/>
          <w:tab w:val="left" w:pos="1197"/>
        </w:tabs>
        <w:ind w:hanging="721"/>
        <w:rPr>
          <w:sz w:val="20"/>
        </w:rPr>
      </w:pP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termék</w:t>
      </w:r>
      <w:r>
        <w:rPr>
          <w:spacing w:val="-5"/>
          <w:w w:val="95"/>
        </w:rPr>
        <w:t xml:space="preserve"> </w:t>
      </w:r>
      <w:r>
        <w:rPr>
          <w:w w:val="95"/>
        </w:rPr>
        <w:t>visszaküldésének</w:t>
      </w:r>
      <w:r>
        <w:rPr>
          <w:spacing w:val="-5"/>
          <w:w w:val="95"/>
        </w:rPr>
        <w:t xml:space="preserve"> </w:t>
      </w:r>
      <w:r>
        <w:rPr>
          <w:w w:val="95"/>
        </w:rPr>
        <w:t>költségét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fogyasztónak</w:t>
      </w:r>
      <w:r>
        <w:rPr>
          <w:spacing w:val="-5"/>
          <w:w w:val="95"/>
        </w:rPr>
        <w:t xml:space="preserve"> </w:t>
      </w:r>
      <w:r>
        <w:rPr>
          <w:w w:val="95"/>
        </w:rPr>
        <w:t>kell</w:t>
      </w:r>
      <w:r>
        <w:rPr>
          <w:spacing w:val="-7"/>
          <w:w w:val="95"/>
        </w:rPr>
        <w:t xml:space="preserve"> </w:t>
      </w:r>
      <w:r>
        <w:rPr>
          <w:w w:val="95"/>
        </w:rPr>
        <w:t>viselnie,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Szolgáltató</w:t>
      </w:r>
      <w:r>
        <w:rPr>
          <w:spacing w:val="-4"/>
          <w:w w:val="95"/>
        </w:rPr>
        <w:t xml:space="preserve"> </w:t>
      </w:r>
      <w:r>
        <w:rPr>
          <w:w w:val="95"/>
        </w:rPr>
        <w:t>nem</w:t>
      </w:r>
      <w:r>
        <w:rPr>
          <w:spacing w:val="-5"/>
          <w:w w:val="95"/>
        </w:rPr>
        <w:t xml:space="preserve"> </w:t>
      </w:r>
      <w:r>
        <w:rPr>
          <w:w w:val="95"/>
        </w:rPr>
        <w:t>vállalta</w:t>
      </w:r>
    </w:p>
    <w:p w14:paraId="7B227080" w14:textId="77777777" w:rsidR="00547590" w:rsidRDefault="00547590">
      <w:pPr>
        <w:pStyle w:val="BodyText"/>
        <w:rPr>
          <w:sz w:val="21"/>
        </w:rPr>
      </w:pPr>
    </w:p>
    <w:p w14:paraId="7342CE71" w14:textId="77777777" w:rsidR="00547590" w:rsidRDefault="00000000">
      <w:pPr>
        <w:pStyle w:val="ListParagraph"/>
        <w:numPr>
          <w:ilvl w:val="1"/>
          <w:numId w:val="3"/>
        </w:numPr>
        <w:tabs>
          <w:tab w:val="left" w:pos="1196"/>
          <w:tab w:val="left" w:pos="1197"/>
        </w:tabs>
        <w:ind w:hanging="721"/>
        <w:rPr>
          <w:color w:val="464646"/>
          <w:sz w:val="20"/>
        </w:rPr>
      </w:pP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fogyasztó</w:t>
      </w:r>
      <w:r>
        <w:rPr>
          <w:spacing w:val="-4"/>
          <w:w w:val="95"/>
        </w:rPr>
        <w:t xml:space="preserve"> </w:t>
      </w:r>
      <w:r>
        <w:rPr>
          <w:w w:val="95"/>
        </w:rPr>
        <w:t>nem</w:t>
      </w:r>
      <w:r>
        <w:rPr>
          <w:spacing w:val="-5"/>
          <w:w w:val="95"/>
        </w:rPr>
        <w:t xml:space="preserve"> </w:t>
      </w:r>
      <w:r>
        <w:rPr>
          <w:w w:val="95"/>
        </w:rPr>
        <w:t>gyakorolhatja</w:t>
      </w:r>
      <w:r>
        <w:rPr>
          <w:spacing w:val="-5"/>
          <w:w w:val="95"/>
        </w:rPr>
        <w:t xml:space="preserve"> </w:t>
      </w:r>
      <w:r>
        <w:rPr>
          <w:w w:val="95"/>
        </w:rPr>
        <w:t>az</w:t>
      </w:r>
      <w:r>
        <w:rPr>
          <w:spacing w:val="-5"/>
          <w:w w:val="95"/>
        </w:rPr>
        <w:t xml:space="preserve"> </w:t>
      </w:r>
      <w:r>
        <w:rPr>
          <w:w w:val="95"/>
        </w:rPr>
        <w:t>elállási</w:t>
      </w:r>
      <w:r>
        <w:rPr>
          <w:spacing w:val="-3"/>
          <w:w w:val="95"/>
        </w:rPr>
        <w:t xml:space="preserve"> </w:t>
      </w:r>
      <w:r>
        <w:rPr>
          <w:w w:val="95"/>
        </w:rPr>
        <w:t>jogát</w:t>
      </w:r>
      <w:r>
        <w:rPr>
          <w:spacing w:val="-4"/>
          <w:w w:val="95"/>
        </w:rPr>
        <w:t xml:space="preserve"> </w:t>
      </w:r>
      <w:r>
        <w:rPr>
          <w:w w:val="95"/>
        </w:rPr>
        <w:t>az</w:t>
      </w:r>
      <w:r>
        <w:rPr>
          <w:spacing w:val="-5"/>
          <w:w w:val="95"/>
        </w:rPr>
        <w:t xml:space="preserve"> </w:t>
      </w:r>
      <w:r>
        <w:rPr>
          <w:w w:val="95"/>
        </w:rPr>
        <w:t>alábbi</w:t>
      </w:r>
      <w:r>
        <w:rPr>
          <w:spacing w:val="-4"/>
          <w:w w:val="95"/>
        </w:rPr>
        <w:t xml:space="preserve"> </w:t>
      </w:r>
      <w:r>
        <w:rPr>
          <w:w w:val="95"/>
        </w:rPr>
        <w:t>esetekben:</w:t>
      </w:r>
    </w:p>
    <w:p w14:paraId="64F6AD46" w14:textId="77777777" w:rsidR="00547590" w:rsidRDefault="00547590">
      <w:pPr>
        <w:pStyle w:val="BodyText"/>
        <w:spacing w:before="7"/>
        <w:rPr>
          <w:sz w:val="21"/>
        </w:rPr>
      </w:pPr>
    </w:p>
    <w:p w14:paraId="666249BE" w14:textId="77777777" w:rsidR="00547590" w:rsidRDefault="00000000">
      <w:pPr>
        <w:pStyle w:val="ListParagraph"/>
        <w:numPr>
          <w:ilvl w:val="2"/>
          <w:numId w:val="3"/>
        </w:numPr>
        <w:tabs>
          <w:tab w:val="left" w:pos="1434"/>
        </w:tabs>
        <w:spacing w:line="235" w:lineRule="auto"/>
        <w:ind w:left="1434" w:right="111" w:hanging="358"/>
        <w:jc w:val="both"/>
      </w:pPr>
      <w:r>
        <w:rPr>
          <w:color w:val="464646"/>
          <w:w w:val="95"/>
        </w:rPr>
        <w:t xml:space="preserve">szolgáltatás nyújtására irányuló szerződés esetében a szolgáltatás maradéktalan teljesítése </w:t>
      </w:r>
      <w:r>
        <w:rPr>
          <w:w w:val="95"/>
        </w:rPr>
        <w:t>után,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azonban</w:t>
      </w:r>
      <w:proofErr w:type="gramEnd"/>
      <w:r>
        <w:rPr>
          <w:w w:val="95"/>
        </w:rPr>
        <w:t xml:space="preserve"> ha szerződés fizetési kötelezettséget keletkeztet a fogyasztó számára, csak akkor, ha a</w:t>
      </w:r>
      <w:r>
        <w:rPr>
          <w:spacing w:val="1"/>
          <w:w w:val="95"/>
        </w:rPr>
        <w:t xml:space="preserve"> </w:t>
      </w:r>
      <w:r>
        <w:t>teljesítés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fogyasztó</w:t>
      </w:r>
      <w:r>
        <w:rPr>
          <w:spacing w:val="1"/>
        </w:rPr>
        <w:t xml:space="preserve"> </w:t>
      </w:r>
      <w:r>
        <w:t>kifejezett</w:t>
      </w:r>
      <w:r>
        <w:rPr>
          <w:spacing w:val="1"/>
        </w:rPr>
        <w:t xml:space="preserve"> </w:t>
      </w:r>
      <w:r>
        <w:t>előzetes</w:t>
      </w:r>
      <w:r>
        <w:rPr>
          <w:spacing w:val="1"/>
        </w:rPr>
        <w:t xml:space="preserve"> </w:t>
      </w:r>
      <w:r>
        <w:t>beleegyezésével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annak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fogyasztó</w:t>
      </w:r>
      <w:r>
        <w:rPr>
          <w:spacing w:val="1"/>
        </w:rPr>
        <w:t xml:space="preserve"> </w:t>
      </w:r>
      <w:r>
        <w:t>általi</w:t>
      </w:r>
      <w:r>
        <w:rPr>
          <w:spacing w:val="1"/>
        </w:rPr>
        <w:t xml:space="preserve"> </w:t>
      </w:r>
      <w:r>
        <w:t>tudomásulvételével</w:t>
      </w:r>
      <w:r>
        <w:rPr>
          <w:spacing w:val="1"/>
        </w:rPr>
        <w:t xml:space="preserve"> </w:t>
      </w:r>
      <w:r>
        <w:t>kezdődött</w:t>
      </w:r>
      <w:r>
        <w:rPr>
          <w:spacing w:val="1"/>
        </w:rPr>
        <w:t xml:space="preserve"> </w:t>
      </w:r>
      <w:r>
        <w:t>meg,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elveszíti</w:t>
      </w:r>
      <w:r>
        <w:rPr>
          <w:spacing w:val="1"/>
        </w:rPr>
        <w:t xml:space="preserve"> </w:t>
      </w:r>
      <w:r>
        <w:t>elállási</w:t>
      </w:r>
      <w:r>
        <w:rPr>
          <w:spacing w:val="1"/>
        </w:rPr>
        <w:t xml:space="preserve"> </w:t>
      </w:r>
      <w:r>
        <w:t>jogát,</w:t>
      </w:r>
      <w:r>
        <w:rPr>
          <w:spacing w:val="1"/>
        </w:rPr>
        <w:t xml:space="preserve"> </w:t>
      </w:r>
      <w:r>
        <w:t>amint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vállalkozás</w:t>
      </w:r>
      <w:r>
        <w:rPr>
          <w:spacing w:val="1"/>
        </w:rPr>
        <w:t xml:space="preserve"> </w:t>
      </w:r>
      <w:r>
        <w:t>maradéktalanul</w:t>
      </w:r>
      <w:r>
        <w:rPr>
          <w:spacing w:val="-2"/>
        </w:rPr>
        <w:t xml:space="preserve"> </w:t>
      </w:r>
      <w:r>
        <w:t>teljesítette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szerződést;</w:t>
      </w:r>
    </w:p>
    <w:p w14:paraId="63B3ECC4" w14:textId="77777777" w:rsidR="00547590" w:rsidRDefault="00547590">
      <w:pPr>
        <w:pStyle w:val="BodyText"/>
        <w:spacing w:before="2"/>
        <w:rPr>
          <w:sz w:val="21"/>
        </w:rPr>
      </w:pPr>
    </w:p>
    <w:p w14:paraId="088F06E1" w14:textId="77777777" w:rsidR="00547590" w:rsidRDefault="00000000">
      <w:pPr>
        <w:pStyle w:val="ListParagraph"/>
        <w:numPr>
          <w:ilvl w:val="2"/>
          <w:numId w:val="3"/>
        </w:numPr>
        <w:tabs>
          <w:tab w:val="left" w:pos="1490"/>
        </w:tabs>
        <w:spacing w:line="235" w:lineRule="auto"/>
        <w:ind w:left="1434" w:right="117" w:hanging="358"/>
        <w:jc w:val="both"/>
        <w:rPr>
          <w:color w:val="464646"/>
        </w:rPr>
      </w:pPr>
      <w:r>
        <w:tab/>
      </w:r>
      <w:r>
        <w:rPr>
          <w:color w:val="464646"/>
          <w:w w:val="95"/>
        </w:rPr>
        <w:t>olyan áru vagy szolgáltatás tekintetében, amelynek ára, illetve díja a pénzpiac vállalkozás által</w:t>
      </w:r>
      <w:r>
        <w:rPr>
          <w:color w:val="464646"/>
          <w:spacing w:val="1"/>
          <w:w w:val="95"/>
        </w:rPr>
        <w:t xml:space="preserve"> </w:t>
      </w:r>
      <w:r>
        <w:rPr>
          <w:color w:val="464646"/>
        </w:rPr>
        <w:t>nem befolyásolható, az elállási jog gyakorlására nyitva álló határidő alatt is lehetséges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ingadozásától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függ;</w:t>
      </w:r>
    </w:p>
    <w:p w14:paraId="720799E3" w14:textId="77777777" w:rsidR="00547590" w:rsidRDefault="00000000">
      <w:pPr>
        <w:pStyle w:val="ListParagraph"/>
        <w:numPr>
          <w:ilvl w:val="2"/>
          <w:numId w:val="3"/>
        </w:numPr>
        <w:tabs>
          <w:tab w:val="left" w:pos="1490"/>
        </w:tabs>
        <w:spacing w:before="1" w:line="235" w:lineRule="auto"/>
        <w:ind w:left="1434" w:right="117" w:hanging="358"/>
        <w:jc w:val="both"/>
        <w:rPr>
          <w:color w:val="464646"/>
        </w:rPr>
      </w:pPr>
      <w:r>
        <w:tab/>
      </w:r>
      <w:r>
        <w:rPr>
          <w:color w:val="464646"/>
          <w:spacing w:val="-1"/>
        </w:rPr>
        <w:t xml:space="preserve">olyan nem előre gyártott áru esetében, amelyet </w:t>
      </w:r>
      <w:r>
        <w:rPr>
          <w:color w:val="464646"/>
        </w:rPr>
        <w:t>a fogyasztó utasítása alapján vagy kifejezett</w:t>
      </w:r>
      <w:r>
        <w:rPr>
          <w:color w:val="464646"/>
          <w:spacing w:val="1"/>
        </w:rPr>
        <w:t xml:space="preserve"> </w:t>
      </w:r>
      <w:r>
        <w:rPr>
          <w:color w:val="464646"/>
          <w:w w:val="95"/>
        </w:rPr>
        <w:t>kérésére állítottak elő, vagy olyan áru esetében, amelyet egyértelműen a fogyasztó személyére</w:t>
      </w:r>
      <w:r>
        <w:rPr>
          <w:color w:val="464646"/>
          <w:spacing w:val="1"/>
          <w:w w:val="95"/>
        </w:rPr>
        <w:t xml:space="preserve"> </w:t>
      </w:r>
      <w:r>
        <w:rPr>
          <w:color w:val="464646"/>
        </w:rPr>
        <w:t>szabtak;</w:t>
      </w:r>
    </w:p>
    <w:p w14:paraId="28A7837D" w14:textId="77777777" w:rsidR="00547590" w:rsidRDefault="00000000">
      <w:pPr>
        <w:pStyle w:val="ListParagraph"/>
        <w:numPr>
          <w:ilvl w:val="2"/>
          <w:numId w:val="3"/>
        </w:numPr>
        <w:tabs>
          <w:tab w:val="left" w:pos="1490"/>
        </w:tabs>
        <w:spacing w:line="244" w:lineRule="exact"/>
        <w:ind w:left="1489" w:hanging="414"/>
        <w:jc w:val="both"/>
        <w:rPr>
          <w:color w:val="464646"/>
        </w:rPr>
      </w:pPr>
      <w:r>
        <w:rPr>
          <w:color w:val="464646"/>
          <w:w w:val="95"/>
        </w:rPr>
        <w:t>romlandó</w:t>
      </w:r>
      <w:r>
        <w:rPr>
          <w:color w:val="464646"/>
          <w:spacing w:val="4"/>
          <w:w w:val="95"/>
        </w:rPr>
        <w:t xml:space="preserve"> </w:t>
      </w:r>
      <w:r>
        <w:rPr>
          <w:color w:val="464646"/>
          <w:w w:val="95"/>
        </w:rPr>
        <w:t>vagy</w:t>
      </w:r>
      <w:r>
        <w:rPr>
          <w:color w:val="464646"/>
          <w:spacing w:val="5"/>
          <w:w w:val="95"/>
        </w:rPr>
        <w:t xml:space="preserve"> </w:t>
      </w:r>
      <w:r>
        <w:rPr>
          <w:color w:val="464646"/>
          <w:w w:val="95"/>
        </w:rPr>
        <w:t>minőségét</w:t>
      </w:r>
      <w:r>
        <w:rPr>
          <w:color w:val="464646"/>
          <w:spacing w:val="5"/>
          <w:w w:val="95"/>
        </w:rPr>
        <w:t xml:space="preserve"> </w:t>
      </w:r>
      <w:r>
        <w:rPr>
          <w:color w:val="464646"/>
          <w:w w:val="95"/>
        </w:rPr>
        <w:t>rövid</w:t>
      </w:r>
      <w:r>
        <w:rPr>
          <w:color w:val="464646"/>
          <w:spacing w:val="7"/>
          <w:w w:val="95"/>
        </w:rPr>
        <w:t xml:space="preserve"> </w:t>
      </w:r>
      <w:r>
        <w:rPr>
          <w:color w:val="464646"/>
          <w:w w:val="95"/>
        </w:rPr>
        <w:t>ideig</w:t>
      </w:r>
      <w:r>
        <w:rPr>
          <w:color w:val="464646"/>
          <w:spacing w:val="6"/>
          <w:w w:val="95"/>
        </w:rPr>
        <w:t xml:space="preserve"> </w:t>
      </w:r>
      <w:r>
        <w:rPr>
          <w:color w:val="464646"/>
          <w:w w:val="95"/>
        </w:rPr>
        <w:t>megőrző</w:t>
      </w:r>
      <w:r>
        <w:rPr>
          <w:color w:val="464646"/>
          <w:spacing w:val="7"/>
          <w:w w:val="95"/>
        </w:rPr>
        <w:t xml:space="preserve"> </w:t>
      </w:r>
      <w:r>
        <w:rPr>
          <w:color w:val="464646"/>
          <w:w w:val="95"/>
        </w:rPr>
        <w:t>áru</w:t>
      </w:r>
      <w:r>
        <w:rPr>
          <w:color w:val="464646"/>
          <w:spacing w:val="8"/>
          <w:w w:val="95"/>
        </w:rPr>
        <w:t xml:space="preserve"> </w:t>
      </w:r>
      <w:r>
        <w:rPr>
          <w:color w:val="464646"/>
          <w:w w:val="95"/>
        </w:rPr>
        <w:t>tekintetében;</w:t>
      </w:r>
    </w:p>
    <w:p w14:paraId="3D6C2D26" w14:textId="77777777" w:rsidR="00547590" w:rsidRDefault="00000000">
      <w:pPr>
        <w:pStyle w:val="Heading1"/>
        <w:numPr>
          <w:ilvl w:val="2"/>
          <w:numId w:val="3"/>
        </w:numPr>
        <w:tabs>
          <w:tab w:val="left" w:pos="1492"/>
        </w:tabs>
        <w:spacing w:before="1" w:line="235" w:lineRule="auto"/>
        <w:ind w:right="116" w:hanging="360"/>
        <w:jc w:val="both"/>
        <w:rPr>
          <w:b w:val="0"/>
          <w:color w:val="464646"/>
        </w:rPr>
      </w:pPr>
      <w:r>
        <w:rPr>
          <w:b w:val="0"/>
        </w:rPr>
        <w:tab/>
      </w:r>
      <w:r>
        <w:rPr>
          <w:color w:val="464646"/>
        </w:rPr>
        <w:t>olyan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zárt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csomagolású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áru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tekintetében,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amely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egészségvédelmi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vagy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higiéniai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okokból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az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átadást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követő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felbontása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után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nem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küldhető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vissza</w:t>
      </w:r>
      <w:r>
        <w:rPr>
          <w:b w:val="0"/>
          <w:color w:val="464646"/>
        </w:rPr>
        <w:t>;</w:t>
      </w:r>
    </w:p>
    <w:p w14:paraId="7A0CE35E" w14:textId="77777777" w:rsidR="00547590" w:rsidRDefault="00000000">
      <w:pPr>
        <w:pStyle w:val="ListParagraph"/>
        <w:numPr>
          <w:ilvl w:val="2"/>
          <w:numId w:val="3"/>
        </w:numPr>
        <w:tabs>
          <w:tab w:val="left" w:pos="1492"/>
        </w:tabs>
        <w:spacing w:line="237" w:lineRule="auto"/>
        <w:ind w:right="113" w:hanging="360"/>
        <w:jc w:val="both"/>
        <w:rPr>
          <w:color w:val="464646"/>
        </w:rPr>
      </w:pPr>
      <w:r>
        <w:tab/>
      </w:r>
      <w:r>
        <w:rPr>
          <w:color w:val="464646"/>
          <w:spacing w:val="-1"/>
          <w:w w:val="95"/>
        </w:rPr>
        <w:t>olyan</w:t>
      </w:r>
      <w:r>
        <w:rPr>
          <w:color w:val="464646"/>
          <w:spacing w:val="-9"/>
          <w:w w:val="95"/>
        </w:rPr>
        <w:t xml:space="preserve"> </w:t>
      </w:r>
      <w:r>
        <w:rPr>
          <w:color w:val="464646"/>
          <w:spacing w:val="-1"/>
          <w:w w:val="95"/>
        </w:rPr>
        <w:t>áru</w:t>
      </w:r>
      <w:r>
        <w:rPr>
          <w:color w:val="464646"/>
          <w:spacing w:val="-8"/>
          <w:w w:val="95"/>
        </w:rPr>
        <w:t xml:space="preserve"> </w:t>
      </w:r>
      <w:r>
        <w:rPr>
          <w:color w:val="464646"/>
          <w:spacing w:val="-1"/>
          <w:w w:val="95"/>
        </w:rPr>
        <w:t>tekintetében,</w:t>
      </w:r>
      <w:r>
        <w:rPr>
          <w:color w:val="464646"/>
          <w:spacing w:val="-9"/>
          <w:w w:val="95"/>
        </w:rPr>
        <w:t xml:space="preserve"> </w:t>
      </w:r>
      <w:r>
        <w:rPr>
          <w:color w:val="464646"/>
          <w:spacing w:val="-1"/>
          <w:w w:val="95"/>
        </w:rPr>
        <w:t>amely</w:t>
      </w:r>
      <w:r>
        <w:rPr>
          <w:color w:val="464646"/>
          <w:spacing w:val="-9"/>
          <w:w w:val="95"/>
        </w:rPr>
        <w:t xml:space="preserve"> </w:t>
      </w:r>
      <w:r>
        <w:rPr>
          <w:color w:val="464646"/>
          <w:spacing w:val="-1"/>
          <w:w w:val="95"/>
        </w:rPr>
        <w:t>jellegénél</w:t>
      </w:r>
      <w:r>
        <w:rPr>
          <w:color w:val="464646"/>
          <w:spacing w:val="-9"/>
          <w:w w:val="95"/>
        </w:rPr>
        <w:t xml:space="preserve"> </w:t>
      </w:r>
      <w:r>
        <w:rPr>
          <w:color w:val="464646"/>
          <w:spacing w:val="-1"/>
          <w:w w:val="95"/>
        </w:rPr>
        <w:t>fogva</w:t>
      </w:r>
      <w:r>
        <w:rPr>
          <w:color w:val="464646"/>
          <w:spacing w:val="-9"/>
          <w:w w:val="95"/>
        </w:rPr>
        <w:t xml:space="preserve"> </w:t>
      </w:r>
      <w:r>
        <w:rPr>
          <w:color w:val="464646"/>
          <w:spacing w:val="-1"/>
          <w:w w:val="95"/>
        </w:rPr>
        <w:t>az</w:t>
      </w:r>
      <w:r>
        <w:rPr>
          <w:color w:val="464646"/>
          <w:spacing w:val="-7"/>
          <w:w w:val="95"/>
        </w:rPr>
        <w:t xml:space="preserve"> </w:t>
      </w:r>
      <w:r>
        <w:rPr>
          <w:color w:val="464646"/>
          <w:spacing w:val="-1"/>
          <w:w w:val="95"/>
        </w:rPr>
        <w:t>átadást</w:t>
      </w:r>
      <w:r>
        <w:rPr>
          <w:color w:val="464646"/>
          <w:spacing w:val="-7"/>
          <w:w w:val="95"/>
        </w:rPr>
        <w:t xml:space="preserve"> </w:t>
      </w:r>
      <w:r>
        <w:rPr>
          <w:color w:val="464646"/>
          <w:w w:val="95"/>
        </w:rPr>
        <w:t>követően</w:t>
      </w:r>
      <w:r>
        <w:rPr>
          <w:color w:val="464646"/>
          <w:spacing w:val="-9"/>
          <w:w w:val="95"/>
        </w:rPr>
        <w:t xml:space="preserve"> </w:t>
      </w:r>
      <w:r>
        <w:rPr>
          <w:color w:val="464646"/>
          <w:w w:val="95"/>
        </w:rPr>
        <w:t>elválaszthatatlanul</w:t>
      </w:r>
      <w:r>
        <w:rPr>
          <w:color w:val="464646"/>
          <w:spacing w:val="-8"/>
          <w:w w:val="95"/>
        </w:rPr>
        <w:t xml:space="preserve"> </w:t>
      </w:r>
      <w:r>
        <w:rPr>
          <w:color w:val="464646"/>
          <w:w w:val="95"/>
        </w:rPr>
        <w:t>vegyül</w:t>
      </w:r>
      <w:r>
        <w:rPr>
          <w:color w:val="464646"/>
          <w:spacing w:val="-9"/>
          <w:w w:val="95"/>
        </w:rPr>
        <w:t xml:space="preserve"> </w:t>
      </w:r>
      <w:r>
        <w:rPr>
          <w:color w:val="464646"/>
          <w:w w:val="95"/>
        </w:rPr>
        <w:t>más</w:t>
      </w:r>
      <w:r>
        <w:rPr>
          <w:color w:val="464646"/>
          <w:spacing w:val="-50"/>
          <w:w w:val="95"/>
        </w:rPr>
        <w:t xml:space="preserve"> </w:t>
      </w:r>
      <w:r>
        <w:rPr>
          <w:color w:val="464646"/>
        </w:rPr>
        <w:t>áruval;</w:t>
      </w:r>
    </w:p>
    <w:p w14:paraId="5B7B81CF" w14:textId="77777777" w:rsidR="00547590" w:rsidRDefault="00000000">
      <w:pPr>
        <w:pStyle w:val="ListParagraph"/>
        <w:numPr>
          <w:ilvl w:val="2"/>
          <w:numId w:val="3"/>
        </w:numPr>
        <w:tabs>
          <w:tab w:val="left" w:pos="1492"/>
        </w:tabs>
        <w:spacing w:line="235" w:lineRule="auto"/>
        <w:ind w:right="115" w:hanging="360"/>
        <w:jc w:val="both"/>
        <w:rPr>
          <w:color w:val="464646"/>
        </w:rPr>
      </w:pPr>
      <w:r>
        <w:tab/>
      </w:r>
      <w:r>
        <w:rPr>
          <w:color w:val="464646"/>
          <w:spacing w:val="-1"/>
        </w:rPr>
        <w:t xml:space="preserve">olyan alkoholtartalmú </w:t>
      </w:r>
      <w:r>
        <w:rPr>
          <w:color w:val="464646"/>
        </w:rPr>
        <w:t>ital tekintetében, amelynek tényleges értéke a Szolgáltató által nem</w:t>
      </w:r>
      <w:r>
        <w:rPr>
          <w:color w:val="464646"/>
          <w:spacing w:val="1"/>
        </w:rPr>
        <w:t xml:space="preserve"> </w:t>
      </w:r>
      <w:r>
        <w:rPr>
          <w:color w:val="464646"/>
          <w:spacing w:val="-1"/>
        </w:rPr>
        <w:t xml:space="preserve">befolyásolható </w:t>
      </w:r>
      <w:r>
        <w:rPr>
          <w:color w:val="464646"/>
        </w:rPr>
        <w:t>módon a piaci ingadozásoktól függ, és amelynek áráról a felek az adásvételi</w:t>
      </w:r>
      <w:r>
        <w:rPr>
          <w:color w:val="464646"/>
          <w:spacing w:val="1"/>
        </w:rPr>
        <w:t xml:space="preserve"> </w:t>
      </w:r>
      <w:r>
        <w:rPr>
          <w:color w:val="464646"/>
          <w:w w:val="95"/>
        </w:rPr>
        <w:t>szerződés megkötésekor állapodtak meg, azonban a szerződés teljesítésére csak a megkötéstől</w:t>
      </w:r>
      <w:r>
        <w:rPr>
          <w:color w:val="464646"/>
          <w:spacing w:val="1"/>
          <w:w w:val="95"/>
        </w:rPr>
        <w:t xml:space="preserve"> </w:t>
      </w:r>
      <w:r>
        <w:rPr>
          <w:color w:val="464646"/>
        </w:rPr>
        <w:t>számított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harmincadik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napot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követően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kerül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sor;</w:t>
      </w:r>
    </w:p>
    <w:p w14:paraId="2C2FDB5C" w14:textId="77777777" w:rsidR="00547590" w:rsidRDefault="00000000">
      <w:pPr>
        <w:pStyle w:val="ListParagraph"/>
        <w:numPr>
          <w:ilvl w:val="2"/>
          <w:numId w:val="3"/>
        </w:numPr>
        <w:tabs>
          <w:tab w:val="left" w:pos="1437"/>
        </w:tabs>
        <w:spacing w:line="235" w:lineRule="auto"/>
        <w:ind w:right="115" w:hanging="360"/>
        <w:jc w:val="both"/>
        <w:rPr>
          <w:color w:val="464646"/>
        </w:rPr>
      </w:pPr>
      <w:r>
        <w:rPr>
          <w:color w:val="464646"/>
          <w:w w:val="90"/>
        </w:rPr>
        <w:t>olyan vállalkozási szerződés esetében, amelynél a vállalkozás</w:t>
      </w:r>
      <w:r>
        <w:rPr>
          <w:color w:val="464646"/>
          <w:spacing w:val="1"/>
          <w:w w:val="90"/>
        </w:rPr>
        <w:t xml:space="preserve"> </w:t>
      </w:r>
      <w:r>
        <w:rPr>
          <w:color w:val="464646"/>
          <w:w w:val="90"/>
        </w:rPr>
        <w:t>a fogyasztó kifejezett</w:t>
      </w:r>
      <w:r>
        <w:rPr>
          <w:color w:val="464646"/>
          <w:spacing w:val="44"/>
        </w:rPr>
        <w:t xml:space="preserve"> </w:t>
      </w:r>
      <w:r>
        <w:rPr>
          <w:color w:val="464646"/>
          <w:w w:val="90"/>
        </w:rPr>
        <w:t>kérésére keresi</w:t>
      </w:r>
      <w:r>
        <w:rPr>
          <w:color w:val="464646"/>
          <w:spacing w:val="1"/>
          <w:w w:val="90"/>
        </w:rPr>
        <w:t xml:space="preserve"> </w:t>
      </w:r>
      <w:r>
        <w:rPr>
          <w:color w:val="464646"/>
          <w:spacing w:val="-1"/>
        </w:rPr>
        <w:t>fel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a</w:t>
      </w:r>
      <w:r>
        <w:rPr>
          <w:color w:val="464646"/>
          <w:spacing w:val="-11"/>
        </w:rPr>
        <w:t xml:space="preserve"> </w:t>
      </w:r>
      <w:r>
        <w:rPr>
          <w:color w:val="464646"/>
          <w:spacing w:val="-1"/>
        </w:rPr>
        <w:t>fogyasztót</w:t>
      </w:r>
      <w:r>
        <w:rPr>
          <w:color w:val="464646"/>
          <w:spacing w:val="-13"/>
        </w:rPr>
        <w:t xml:space="preserve"> </w:t>
      </w:r>
      <w:r>
        <w:rPr>
          <w:color w:val="464646"/>
          <w:spacing w:val="-1"/>
        </w:rPr>
        <w:t>sürgős</w:t>
      </w:r>
      <w:r>
        <w:rPr>
          <w:color w:val="464646"/>
          <w:spacing w:val="-11"/>
        </w:rPr>
        <w:t xml:space="preserve"> </w:t>
      </w:r>
      <w:r>
        <w:rPr>
          <w:color w:val="464646"/>
          <w:spacing w:val="-1"/>
        </w:rPr>
        <w:t>javítási</w:t>
      </w:r>
      <w:r>
        <w:rPr>
          <w:color w:val="464646"/>
          <w:spacing w:val="-10"/>
        </w:rPr>
        <w:t xml:space="preserve"> </w:t>
      </w:r>
      <w:r>
        <w:rPr>
          <w:color w:val="464646"/>
          <w:spacing w:val="-1"/>
        </w:rPr>
        <w:t>vagy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karbantartási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munkálatok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elvégzése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céljából;</w:t>
      </w:r>
    </w:p>
    <w:p w14:paraId="42FF273F" w14:textId="77777777" w:rsidR="00547590" w:rsidRDefault="00547590">
      <w:pPr>
        <w:spacing w:line="235" w:lineRule="auto"/>
        <w:jc w:val="both"/>
        <w:sectPr w:rsidR="00547590" w:rsidSect="00B60AA4">
          <w:pgSz w:w="11910" w:h="16840"/>
          <w:pgMar w:top="1320" w:right="1300" w:bottom="280" w:left="940" w:header="708" w:footer="708" w:gutter="0"/>
          <w:cols w:space="708"/>
        </w:sectPr>
      </w:pPr>
    </w:p>
    <w:p w14:paraId="51917906" w14:textId="77777777" w:rsidR="00547590" w:rsidRDefault="00000000">
      <w:pPr>
        <w:pStyle w:val="ListParagraph"/>
        <w:numPr>
          <w:ilvl w:val="2"/>
          <w:numId w:val="3"/>
        </w:numPr>
        <w:tabs>
          <w:tab w:val="left" w:pos="1436"/>
          <w:tab w:val="left" w:pos="1437"/>
        </w:tabs>
        <w:spacing w:before="64" w:line="237" w:lineRule="auto"/>
        <w:ind w:right="115" w:hanging="360"/>
        <w:rPr>
          <w:color w:val="464646"/>
        </w:rPr>
      </w:pPr>
      <w:r>
        <w:rPr>
          <w:color w:val="464646"/>
          <w:spacing w:val="-1"/>
        </w:rPr>
        <w:t>lezárt</w:t>
      </w:r>
      <w:r>
        <w:rPr>
          <w:color w:val="464646"/>
          <w:spacing w:val="23"/>
        </w:rPr>
        <w:t xml:space="preserve"> </w:t>
      </w:r>
      <w:r>
        <w:rPr>
          <w:color w:val="464646"/>
          <w:spacing w:val="-1"/>
        </w:rPr>
        <w:t>csomagolású</w:t>
      </w:r>
      <w:r>
        <w:rPr>
          <w:color w:val="464646"/>
          <w:spacing w:val="23"/>
        </w:rPr>
        <w:t xml:space="preserve"> </w:t>
      </w:r>
      <w:r>
        <w:rPr>
          <w:color w:val="464646"/>
          <w:spacing w:val="-1"/>
        </w:rPr>
        <w:t>hang-,</w:t>
      </w:r>
      <w:r>
        <w:rPr>
          <w:color w:val="464646"/>
          <w:spacing w:val="22"/>
        </w:rPr>
        <w:t xml:space="preserve"> </w:t>
      </w:r>
      <w:r>
        <w:rPr>
          <w:color w:val="464646"/>
          <w:spacing w:val="-1"/>
        </w:rPr>
        <w:t>illetve</w:t>
      </w:r>
      <w:r>
        <w:rPr>
          <w:color w:val="464646"/>
          <w:spacing w:val="23"/>
        </w:rPr>
        <w:t xml:space="preserve"> </w:t>
      </w:r>
      <w:r>
        <w:rPr>
          <w:color w:val="464646"/>
          <w:spacing w:val="-1"/>
        </w:rPr>
        <w:t>képfelvétel,</w:t>
      </w:r>
      <w:r>
        <w:rPr>
          <w:color w:val="464646"/>
          <w:spacing w:val="22"/>
        </w:rPr>
        <w:t xml:space="preserve"> </w:t>
      </w:r>
      <w:r>
        <w:rPr>
          <w:color w:val="464646"/>
          <w:spacing w:val="-1"/>
        </w:rPr>
        <w:t>valamint</w:t>
      </w:r>
      <w:r>
        <w:rPr>
          <w:color w:val="464646"/>
          <w:spacing w:val="24"/>
        </w:rPr>
        <w:t xml:space="preserve"> </w:t>
      </w:r>
      <w:r>
        <w:rPr>
          <w:color w:val="464646"/>
          <w:spacing w:val="-1"/>
        </w:rPr>
        <w:t>számítógépes</w:t>
      </w:r>
      <w:r>
        <w:rPr>
          <w:color w:val="464646"/>
          <w:spacing w:val="22"/>
        </w:rPr>
        <w:t xml:space="preserve"> </w:t>
      </w:r>
      <w:r>
        <w:rPr>
          <w:color w:val="464646"/>
          <w:spacing w:val="-1"/>
        </w:rPr>
        <w:t>szoftver</w:t>
      </w:r>
      <w:r>
        <w:rPr>
          <w:color w:val="464646"/>
          <w:spacing w:val="23"/>
        </w:rPr>
        <w:t xml:space="preserve"> </w:t>
      </w:r>
      <w:r>
        <w:rPr>
          <w:color w:val="464646"/>
        </w:rPr>
        <w:t>példányának</w:t>
      </w:r>
      <w:r>
        <w:rPr>
          <w:color w:val="464646"/>
          <w:spacing w:val="-52"/>
        </w:rPr>
        <w:t xml:space="preserve"> </w:t>
      </w:r>
      <w:r>
        <w:rPr>
          <w:color w:val="464646"/>
          <w:spacing w:val="-1"/>
        </w:rPr>
        <w:t>adásvétele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tekintetében,</w:t>
      </w:r>
      <w:r>
        <w:rPr>
          <w:color w:val="464646"/>
          <w:spacing w:val="-10"/>
        </w:rPr>
        <w:t xml:space="preserve"> </w:t>
      </w:r>
      <w:r>
        <w:rPr>
          <w:color w:val="464646"/>
          <w:spacing w:val="-1"/>
        </w:rPr>
        <w:t>ha</w:t>
      </w:r>
      <w:r>
        <w:rPr>
          <w:color w:val="464646"/>
          <w:spacing w:val="-11"/>
        </w:rPr>
        <w:t xml:space="preserve"> </w:t>
      </w:r>
      <w:r>
        <w:rPr>
          <w:color w:val="464646"/>
          <w:spacing w:val="-1"/>
        </w:rPr>
        <w:t>az</w:t>
      </w:r>
      <w:r>
        <w:rPr>
          <w:color w:val="464646"/>
          <w:spacing w:val="-11"/>
        </w:rPr>
        <w:t xml:space="preserve"> </w:t>
      </w:r>
      <w:r>
        <w:rPr>
          <w:color w:val="464646"/>
          <w:spacing w:val="-1"/>
        </w:rPr>
        <w:t>átadást</w:t>
      </w:r>
      <w:r>
        <w:rPr>
          <w:color w:val="464646"/>
          <w:spacing w:val="-10"/>
        </w:rPr>
        <w:t xml:space="preserve"> </w:t>
      </w:r>
      <w:r>
        <w:rPr>
          <w:color w:val="464646"/>
          <w:spacing w:val="-1"/>
        </w:rPr>
        <w:t>követően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-13"/>
        </w:rPr>
        <w:t xml:space="preserve"> </w:t>
      </w:r>
      <w:r>
        <w:rPr>
          <w:color w:val="464646"/>
        </w:rPr>
        <w:t>fogyasztó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csomagolást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felbontotta;</w:t>
      </w:r>
    </w:p>
    <w:p w14:paraId="54DCAC8D" w14:textId="77777777" w:rsidR="00547590" w:rsidRDefault="00000000">
      <w:pPr>
        <w:pStyle w:val="ListParagraph"/>
        <w:numPr>
          <w:ilvl w:val="2"/>
          <w:numId w:val="3"/>
        </w:numPr>
        <w:tabs>
          <w:tab w:val="left" w:pos="1436"/>
          <w:tab w:val="left" w:pos="1437"/>
        </w:tabs>
        <w:spacing w:line="244" w:lineRule="exact"/>
        <w:ind w:hanging="361"/>
        <w:rPr>
          <w:color w:val="464646"/>
        </w:rPr>
      </w:pPr>
      <w:r>
        <w:rPr>
          <w:color w:val="464646"/>
          <w:w w:val="95"/>
        </w:rPr>
        <w:t>hírlap,</w:t>
      </w:r>
      <w:r>
        <w:rPr>
          <w:color w:val="464646"/>
          <w:spacing w:val="-3"/>
          <w:w w:val="95"/>
        </w:rPr>
        <w:t xml:space="preserve"> </w:t>
      </w:r>
      <w:r>
        <w:rPr>
          <w:color w:val="464646"/>
          <w:w w:val="95"/>
        </w:rPr>
        <w:t>folyóirat</w:t>
      </w:r>
      <w:r>
        <w:rPr>
          <w:color w:val="464646"/>
          <w:spacing w:val="-3"/>
          <w:w w:val="95"/>
        </w:rPr>
        <w:t xml:space="preserve"> </w:t>
      </w:r>
      <w:r>
        <w:rPr>
          <w:color w:val="464646"/>
          <w:w w:val="95"/>
        </w:rPr>
        <w:t>és</w:t>
      </w:r>
      <w:r>
        <w:rPr>
          <w:color w:val="464646"/>
          <w:spacing w:val="-2"/>
          <w:w w:val="95"/>
        </w:rPr>
        <w:t xml:space="preserve"> </w:t>
      </w:r>
      <w:r>
        <w:rPr>
          <w:color w:val="464646"/>
          <w:w w:val="95"/>
        </w:rPr>
        <w:t>időszaki</w:t>
      </w:r>
      <w:r>
        <w:rPr>
          <w:color w:val="464646"/>
          <w:spacing w:val="-3"/>
          <w:w w:val="95"/>
        </w:rPr>
        <w:t xml:space="preserve"> </w:t>
      </w:r>
      <w:r>
        <w:rPr>
          <w:color w:val="464646"/>
          <w:w w:val="95"/>
        </w:rPr>
        <w:t>lap</w:t>
      </w:r>
      <w:r>
        <w:rPr>
          <w:color w:val="464646"/>
          <w:spacing w:val="-2"/>
          <w:w w:val="95"/>
        </w:rPr>
        <w:t xml:space="preserve"> </w:t>
      </w:r>
      <w:r>
        <w:rPr>
          <w:color w:val="464646"/>
          <w:w w:val="95"/>
        </w:rPr>
        <w:t>tekintetében,</w:t>
      </w:r>
      <w:r>
        <w:rPr>
          <w:color w:val="464646"/>
          <w:spacing w:val="-3"/>
          <w:w w:val="95"/>
        </w:rPr>
        <w:t xml:space="preserve"> </w:t>
      </w:r>
      <w:r>
        <w:rPr>
          <w:color w:val="464646"/>
          <w:w w:val="95"/>
        </w:rPr>
        <w:t>az</w:t>
      </w:r>
      <w:r>
        <w:rPr>
          <w:color w:val="464646"/>
          <w:spacing w:val="-3"/>
          <w:w w:val="95"/>
        </w:rPr>
        <w:t xml:space="preserve"> </w:t>
      </w:r>
      <w:r>
        <w:rPr>
          <w:color w:val="464646"/>
          <w:w w:val="95"/>
        </w:rPr>
        <w:t>előfizetéses</w:t>
      </w:r>
      <w:r>
        <w:rPr>
          <w:color w:val="464646"/>
          <w:spacing w:val="-2"/>
          <w:w w:val="95"/>
        </w:rPr>
        <w:t xml:space="preserve"> </w:t>
      </w:r>
      <w:r>
        <w:rPr>
          <w:color w:val="464646"/>
          <w:w w:val="95"/>
        </w:rPr>
        <w:t>szerződések</w:t>
      </w:r>
      <w:r>
        <w:rPr>
          <w:color w:val="464646"/>
          <w:spacing w:val="-3"/>
          <w:w w:val="95"/>
        </w:rPr>
        <w:t xml:space="preserve"> </w:t>
      </w:r>
      <w:r>
        <w:rPr>
          <w:color w:val="464646"/>
          <w:w w:val="95"/>
        </w:rPr>
        <w:t>kivételével;</w:t>
      </w:r>
    </w:p>
    <w:p w14:paraId="30D4811A" w14:textId="77777777" w:rsidR="00547590" w:rsidRDefault="00000000">
      <w:pPr>
        <w:pStyle w:val="ListParagraph"/>
        <w:numPr>
          <w:ilvl w:val="2"/>
          <w:numId w:val="3"/>
        </w:numPr>
        <w:tabs>
          <w:tab w:val="left" w:pos="1437"/>
        </w:tabs>
        <w:spacing w:line="247" w:lineRule="exact"/>
        <w:ind w:hanging="361"/>
        <w:rPr>
          <w:color w:val="464646"/>
        </w:rPr>
      </w:pPr>
      <w:r>
        <w:rPr>
          <w:color w:val="464646"/>
          <w:w w:val="95"/>
        </w:rPr>
        <w:t>nyilvános</w:t>
      </w:r>
      <w:r>
        <w:rPr>
          <w:color w:val="464646"/>
          <w:spacing w:val="7"/>
          <w:w w:val="95"/>
        </w:rPr>
        <w:t xml:space="preserve"> </w:t>
      </w:r>
      <w:r>
        <w:rPr>
          <w:color w:val="464646"/>
          <w:w w:val="95"/>
        </w:rPr>
        <w:t>árverésen</w:t>
      </w:r>
      <w:r>
        <w:rPr>
          <w:color w:val="464646"/>
          <w:spacing w:val="6"/>
          <w:w w:val="95"/>
        </w:rPr>
        <w:t xml:space="preserve"> </w:t>
      </w:r>
      <w:r>
        <w:rPr>
          <w:color w:val="464646"/>
          <w:w w:val="95"/>
        </w:rPr>
        <w:t>megkötött</w:t>
      </w:r>
      <w:r>
        <w:rPr>
          <w:color w:val="464646"/>
          <w:spacing w:val="6"/>
          <w:w w:val="95"/>
        </w:rPr>
        <w:t xml:space="preserve"> </w:t>
      </w:r>
      <w:r>
        <w:rPr>
          <w:color w:val="464646"/>
          <w:w w:val="95"/>
        </w:rPr>
        <w:t>szerződések</w:t>
      </w:r>
      <w:r>
        <w:rPr>
          <w:color w:val="464646"/>
          <w:spacing w:val="6"/>
          <w:w w:val="95"/>
        </w:rPr>
        <w:t xml:space="preserve"> </w:t>
      </w:r>
      <w:r>
        <w:rPr>
          <w:color w:val="464646"/>
          <w:w w:val="95"/>
        </w:rPr>
        <w:t>esetében;</w:t>
      </w:r>
    </w:p>
    <w:p w14:paraId="6369A127" w14:textId="77777777" w:rsidR="00547590" w:rsidRDefault="00000000">
      <w:pPr>
        <w:pStyle w:val="ListParagraph"/>
        <w:numPr>
          <w:ilvl w:val="2"/>
          <w:numId w:val="3"/>
        </w:numPr>
        <w:tabs>
          <w:tab w:val="left" w:pos="1492"/>
        </w:tabs>
        <w:spacing w:before="1" w:line="235" w:lineRule="auto"/>
        <w:ind w:right="113" w:hanging="360"/>
        <w:jc w:val="both"/>
        <w:rPr>
          <w:color w:val="464646"/>
        </w:rPr>
      </w:pPr>
      <w:r>
        <w:tab/>
      </w:r>
      <w:r>
        <w:rPr>
          <w:color w:val="464646"/>
        </w:rPr>
        <w:t>lakáscélú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szolgáltatás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kivételével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szállásnyújtásra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irányuló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szerződés,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fuvarozás,</w:t>
      </w:r>
      <w:r>
        <w:rPr>
          <w:color w:val="464646"/>
          <w:spacing w:val="1"/>
        </w:rPr>
        <w:t xml:space="preserve"> </w:t>
      </w:r>
      <w:r>
        <w:rPr>
          <w:color w:val="464646"/>
          <w:spacing w:val="-1"/>
        </w:rPr>
        <w:t>személygépjármű-kölcsönzés,</w:t>
      </w:r>
      <w:r>
        <w:rPr>
          <w:color w:val="464646"/>
        </w:rPr>
        <w:t xml:space="preserve"> </w:t>
      </w:r>
      <w:r>
        <w:rPr>
          <w:color w:val="464646"/>
          <w:spacing w:val="-1"/>
        </w:rPr>
        <w:t>étkeztetés</w:t>
      </w:r>
      <w:r>
        <w:rPr>
          <w:color w:val="464646"/>
        </w:rPr>
        <w:t xml:space="preserve"> </w:t>
      </w:r>
      <w:r>
        <w:rPr>
          <w:color w:val="464646"/>
          <w:spacing w:val="-1"/>
        </w:rPr>
        <w:t>vagy</w:t>
      </w:r>
      <w:r>
        <w:rPr>
          <w:color w:val="464646"/>
        </w:rPr>
        <w:t xml:space="preserve"> szabadidős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tevékenységekhez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kapcsolódó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szolgáltatásra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irányuló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szerződés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esetében,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ha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szerződésben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meghatározott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teljesítési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határnapot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vagy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határidőt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kötöttek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ki;</w:t>
      </w:r>
    </w:p>
    <w:p w14:paraId="665845C8" w14:textId="77777777" w:rsidR="00547590" w:rsidRDefault="00000000">
      <w:pPr>
        <w:pStyle w:val="ListParagraph"/>
        <w:numPr>
          <w:ilvl w:val="2"/>
          <w:numId w:val="3"/>
        </w:numPr>
        <w:tabs>
          <w:tab w:val="left" w:pos="1492"/>
        </w:tabs>
        <w:spacing w:line="235" w:lineRule="auto"/>
        <w:ind w:right="111" w:hanging="360"/>
        <w:jc w:val="both"/>
        <w:rPr>
          <w:color w:val="464646"/>
        </w:rPr>
      </w:pPr>
      <w:r>
        <w:tab/>
      </w:r>
      <w:r>
        <w:rPr>
          <w:color w:val="464646"/>
          <w:w w:val="95"/>
        </w:rPr>
        <w:t>a nem tárgyi adathordozón nyújtott digitális tartalom tekintetében, ha a vállalkozás a fogyasztó</w:t>
      </w:r>
      <w:r>
        <w:rPr>
          <w:color w:val="464646"/>
          <w:spacing w:val="1"/>
          <w:w w:val="95"/>
        </w:rPr>
        <w:t xml:space="preserve"> </w:t>
      </w:r>
      <w:r>
        <w:rPr>
          <w:color w:val="464646"/>
          <w:w w:val="95"/>
        </w:rPr>
        <w:t>kifejezett, előzetes beleegyezésével kezdte meg a teljesítést, és a fogyasztó e beleegyezésével</w:t>
      </w:r>
      <w:r>
        <w:rPr>
          <w:color w:val="464646"/>
          <w:spacing w:val="1"/>
          <w:w w:val="95"/>
        </w:rPr>
        <w:t xml:space="preserve"> </w:t>
      </w:r>
      <w:r>
        <w:rPr>
          <w:color w:val="464646"/>
          <w:spacing w:val="-1"/>
        </w:rPr>
        <w:t>egyidejűleg nyilatkozott annak tudomásul vételéről, hogy a teljesítés megkezdését követően</w:t>
      </w:r>
      <w:r>
        <w:rPr>
          <w:color w:val="464646"/>
        </w:rPr>
        <w:t xml:space="preserve"> </w:t>
      </w:r>
      <w:r>
        <w:rPr>
          <w:color w:val="464646"/>
          <w:w w:val="95"/>
        </w:rPr>
        <w:t>elveszíti</w:t>
      </w:r>
      <w:r>
        <w:rPr>
          <w:color w:val="464646"/>
          <w:spacing w:val="-2"/>
          <w:w w:val="95"/>
        </w:rPr>
        <w:t xml:space="preserve"> </w:t>
      </w:r>
      <w:r>
        <w:rPr>
          <w:color w:val="464646"/>
          <w:w w:val="95"/>
        </w:rPr>
        <w:t>a</w:t>
      </w:r>
      <w:r>
        <w:rPr>
          <w:color w:val="464646"/>
          <w:spacing w:val="-2"/>
          <w:w w:val="95"/>
        </w:rPr>
        <w:t xml:space="preserve"> </w:t>
      </w:r>
      <w:r>
        <w:rPr>
          <w:color w:val="464646"/>
          <w:w w:val="95"/>
        </w:rPr>
        <w:t>Rendelet</w:t>
      </w:r>
      <w:r>
        <w:rPr>
          <w:color w:val="464646"/>
          <w:spacing w:val="-1"/>
          <w:w w:val="95"/>
        </w:rPr>
        <w:t xml:space="preserve"> </w:t>
      </w:r>
      <w:r>
        <w:rPr>
          <w:color w:val="464646"/>
          <w:w w:val="95"/>
        </w:rPr>
        <w:t>20.</w:t>
      </w:r>
      <w:r>
        <w:rPr>
          <w:color w:val="464646"/>
          <w:spacing w:val="-2"/>
          <w:w w:val="95"/>
        </w:rPr>
        <w:t xml:space="preserve"> </w:t>
      </w:r>
      <w:r>
        <w:rPr>
          <w:color w:val="464646"/>
          <w:w w:val="95"/>
        </w:rPr>
        <w:t>§</w:t>
      </w:r>
      <w:r>
        <w:rPr>
          <w:color w:val="464646"/>
          <w:spacing w:val="-4"/>
          <w:w w:val="95"/>
        </w:rPr>
        <w:t xml:space="preserve"> </w:t>
      </w:r>
      <w:r>
        <w:rPr>
          <w:color w:val="464646"/>
          <w:w w:val="95"/>
        </w:rPr>
        <w:t>szerinti</w:t>
      </w:r>
      <w:r>
        <w:rPr>
          <w:color w:val="464646"/>
          <w:spacing w:val="-2"/>
          <w:w w:val="95"/>
        </w:rPr>
        <w:t xml:space="preserve"> </w:t>
      </w:r>
      <w:r>
        <w:rPr>
          <w:color w:val="464646"/>
          <w:w w:val="95"/>
        </w:rPr>
        <w:t>jogát,</w:t>
      </w:r>
      <w:r>
        <w:rPr>
          <w:color w:val="464646"/>
          <w:spacing w:val="-4"/>
          <w:w w:val="95"/>
        </w:rPr>
        <w:t xml:space="preserve"> </w:t>
      </w:r>
      <w:r>
        <w:rPr>
          <w:color w:val="464646"/>
          <w:w w:val="95"/>
        </w:rPr>
        <w:t>továbbá</w:t>
      </w:r>
      <w:r>
        <w:rPr>
          <w:color w:val="464646"/>
          <w:spacing w:val="-3"/>
          <w:w w:val="95"/>
        </w:rPr>
        <w:t xml:space="preserve"> </w:t>
      </w:r>
      <w:r>
        <w:rPr>
          <w:color w:val="464646"/>
          <w:w w:val="95"/>
        </w:rPr>
        <w:t>a</w:t>
      </w:r>
      <w:r>
        <w:rPr>
          <w:color w:val="464646"/>
          <w:spacing w:val="-5"/>
          <w:w w:val="95"/>
        </w:rPr>
        <w:t xml:space="preserve"> </w:t>
      </w:r>
      <w:r>
        <w:rPr>
          <w:color w:val="464646"/>
          <w:w w:val="95"/>
        </w:rPr>
        <w:t>vállalkozás</w:t>
      </w:r>
      <w:r>
        <w:rPr>
          <w:color w:val="464646"/>
          <w:spacing w:val="-1"/>
          <w:w w:val="95"/>
        </w:rPr>
        <w:t xml:space="preserve"> </w:t>
      </w:r>
      <w:r>
        <w:rPr>
          <w:color w:val="464646"/>
          <w:w w:val="95"/>
        </w:rPr>
        <w:t>a</w:t>
      </w:r>
      <w:r>
        <w:rPr>
          <w:color w:val="464646"/>
          <w:spacing w:val="-1"/>
          <w:w w:val="95"/>
        </w:rPr>
        <w:t xml:space="preserve"> </w:t>
      </w:r>
      <w:r>
        <w:rPr>
          <w:color w:val="464646"/>
          <w:w w:val="95"/>
        </w:rPr>
        <w:t>Rendelet</w:t>
      </w:r>
      <w:r>
        <w:rPr>
          <w:color w:val="464646"/>
          <w:spacing w:val="-1"/>
          <w:w w:val="95"/>
        </w:rPr>
        <w:t xml:space="preserve"> </w:t>
      </w:r>
      <w:r>
        <w:rPr>
          <w:color w:val="464646"/>
          <w:w w:val="95"/>
        </w:rPr>
        <w:t>12.</w:t>
      </w:r>
      <w:r>
        <w:rPr>
          <w:color w:val="464646"/>
          <w:spacing w:val="-2"/>
          <w:w w:val="95"/>
        </w:rPr>
        <w:t xml:space="preserve"> </w:t>
      </w:r>
      <w:r>
        <w:rPr>
          <w:color w:val="464646"/>
          <w:w w:val="95"/>
        </w:rPr>
        <w:t>§</w:t>
      </w:r>
      <w:r>
        <w:rPr>
          <w:color w:val="464646"/>
          <w:spacing w:val="-4"/>
          <w:w w:val="95"/>
        </w:rPr>
        <w:t xml:space="preserve"> </w:t>
      </w:r>
      <w:r>
        <w:rPr>
          <w:color w:val="464646"/>
          <w:w w:val="95"/>
        </w:rPr>
        <w:t>(2)</w:t>
      </w:r>
      <w:r>
        <w:rPr>
          <w:color w:val="464646"/>
          <w:spacing w:val="-2"/>
          <w:w w:val="95"/>
        </w:rPr>
        <w:t xml:space="preserve"> </w:t>
      </w:r>
      <w:r>
        <w:rPr>
          <w:color w:val="464646"/>
          <w:w w:val="95"/>
        </w:rPr>
        <w:t>bekezdés</w:t>
      </w:r>
      <w:r>
        <w:rPr>
          <w:color w:val="464646"/>
          <w:spacing w:val="-2"/>
          <w:w w:val="95"/>
        </w:rPr>
        <w:t xml:space="preserve"> </w:t>
      </w:r>
      <w:r>
        <w:rPr>
          <w:color w:val="464646"/>
          <w:w w:val="95"/>
        </w:rPr>
        <w:t>vagy</w:t>
      </w:r>
      <w:r>
        <w:rPr>
          <w:color w:val="464646"/>
          <w:spacing w:val="-49"/>
          <w:w w:val="95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18.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§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szerint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visszaigazolást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küldött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fogyasztó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részére.</w:t>
      </w:r>
    </w:p>
    <w:p w14:paraId="637A0A15" w14:textId="77777777" w:rsidR="00547590" w:rsidRDefault="00547590">
      <w:pPr>
        <w:pStyle w:val="BodyText"/>
        <w:spacing w:before="2"/>
        <w:rPr>
          <w:sz w:val="21"/>
        </w:rPr>
      </w:pPr>
    </w:p>
    <w:p w14:paraId="5BE1AE34" w14:textId="77777777" w:rsidR="00547590" w:rsidRDefault="00000000">
      <w:pPr>
        <w:pStyle w:val="Heading1"/>
        <w:numPr>
          <w:ilvl w:val="1"/>
          <w:numId w:val="3"/>
        </w:numPr>
        <w:tabs>
          <w:tab w:val="left" w:pos="1197"/>
        </w:tabs>
        <w:spacing w:line="235" w:lineRule="auto"/>
        <w:ind w:right="112" w:hanging="720"/>
        <w:jc w:val="both"/>
        <w:rPr>
          <w:sz w:val="20"/>
        </w:rPr>
      </w:pPr>
      <w:r>
        <w:t>A 7.8. pontban rögzített jogszabályi kivételekre, kozmetikai termékek vonatkozásában a</w:t>
      </w:r>
      <w:r>
        <w:rPr>
          <w:spacing w:val="1"/>
        </w:rPr>
        <w:t xml:space="preserve"> </w:t>
      </w:r>
      <w:r>
        <w:t>fogyasztó csak abban az esetben jogosult élni a jogszabályon alapuló indokolás nélküli</w:t>
      </w:r>
      <w:r>
        <w:rPr>
          <w:spacing w:val="1"/>
        </w:rPr>
        <w:t xml:space="preserve"> </w:t>
      </w:r>
      <w:r>
        <w:t>elállási jogával, tekintettel arra, hogy a Felhasználó által megrendelt Termék minden</w:t>
      </w:r>
      <w:r>
        <w:rPr>
          <w:spacing w:val="1"/>
        </w:rPr>
        <w:t xml:space="preserve"> </w:t>
      </w:r>
      <w:r>
        <w:t>esetben zárt csomagolású termék, amelyet felbontás után egészségvédelmi vagy higiéniai</w:t>
      </w:r>
      <w:r>
        <w:rPr>
          <w:spacing w:val="1"/>
        </w:rPr>
        <w:t xml:space="preserve"> </w:t>
      </w:r>
      <w:r>
        <w:t>okokból</w:t>
      </w:r>
      <w:r>
        <w:rPr>
          <w:spacing w:val="-1"/>
        </w:rPr>
        <w:t xml:space="preserve"> </w:t>
      </w:r>
      <w:r>
        <w:t>nem tud a</w:t>
      </w:r>
      <w:r>
        <w:rPr>
          <w:spacing w:val="-3"/>
        </w:rPr>
        <w:t xml:space="preserve"> </w:t>
      </w:r>
      <w:r>
        <w:t>Szolgáltató visszavenni.</w:t>
      </w:r>
    </w:p>
    <w:p w14:paraId="7BE4F447" w14:textId="77777777" w:rsidR="00547590" w:rsidRDefault="00547590">
      <w:pPr>
        <w:pStyle w:val="BodyText"/>
        <w:spacing w:before="5"/>
        <w:rPr>
          <w:b/>
          <w:sz w:val="21"/>
        </w:rPr>
      </w:pPr>
    </w:p>
    <w:p w14:paraId="197C3D82" w14:textId="77777777" w:rsidR="00547590" w:rsidRDefault="00000000">
      <w:pPr>
        <w:pStyle w:val="ListParagraph"/>
        <w:numPr>
          <w:ilvl w:val="1"/>
          <w:numId w:val="3"/>
        </w:numPr>
        <w:tabs>
          <w:tab w:val="left" w:pos="1197"/>
        </w:tabs>
        <w:spacing w:line="235" w:lineRule="auto"/>
        <w:ind w:right="112" w:hanging="720"/>
        <w:jc w:val="both"/>
        <w:rPr>
          <w:color w:val="464646"/>
          <w:sz w:val="20"/>
        </w:rPr>
      </w:pPr>
      <w:r>
        <w:rPr>
          <w:color w:val="464646"/>
          <w:w w:val="95"/>
        </w:rPr>
        <w:t>Az elállás vagy felmondás esetén a Szolgáltató a fogyasztónak visszajáró összeget a fogyasztó által</w:t>
      </w:r>
      <w:r>
        <w:rPr>
          <w:color w:val="464646"/>
          <w:spacing w:val="1"/>
          <w:w w:val="95"/>
        </w:rPr>
        <w:t xml:space="preserve"> </w:t>
      </w:r>
      <w:r>
        <w:rPr>
          <w:color w:val="464646"/>
          <w:w w:val="95"/>
        </w:rPr>
        <w:t>igénybe vett fizetési móddal megegyező módon téríti vissza. A fogyasztó kifejezett beleegyezése</w:t>
      </w:r>
      <w:r>
        <w:rPr>
          <w:color w:val="464646"/>
          <w:spacing w:val="1"/>
          <w:w w:val="95"/>
        </w:rPr>
        <w:t xml:space="preserve"> </w:t>
      </w:r>
      <w:r>
        <w:rPr>
          <w:color w:val="464646"/>
        </w:rPr>
        <w:t>alapján a Szolgáltató a visszatérítésre más fizetési módot is alkalmazhat, de a fogyasztót ebből</w:t>
      </w:r>
      <w:r>
        <w:rPr>
          <w:color w:val="464646"/>
          <w:spacing w:val="-52"/>
        </w:rPr>
        <w:t xml:space="preserve"> </w:t>
      </w:r>
      <w:r>
        <w:rPr>
          <w:color w:val="464646"/>
        </w:rPr>
        <w:t>adódóan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semmilyen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többletdíj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nem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terhelheti.</w:t>
      </w:r>
    </w:p>
    <w:p w14:paraId="4E50657D" w14:textId="77777777" w:rsidR="00547590" w:rsidRDefault="00547590">
      <w:pPr>
        <w:pStyle w:val="BodyText"/>
        <w:spacing w:before="5"/>
        <w:rPr>
          <w:sz w:val="21"/>
        </w:rPr>
      </w:pPr>
    </w:p>
    <w:p w14:paraId="7D524E43" w14:textId="77777777" w:rsidR="00547590" w:rsidRDefault="00000000">
      <w:pPr>
        <w:pStyle w:val="ListParagraph"/>
        <w:numPr>
          <w:ilvl w:val="1"/>
          <w:numId w:val="3"/>
        </w:numPr>
        <w:tabs>
          <w:tab w:val="left" w:pos="1197"/>
        </w:tabs>
        <w:spacing w:line="235" w:lineRule="auto"/>
        <w:ind w:right="118" w:hanging="720"/>
        <w:jc w:val="both"/>
        <w:rPr>
          <w:color w:val="464646"/>
          <w:sz w:val="20"/>
        </w:rPr>
      </w:pPr>
      <w:r>
        <w:rPr>
          <w:color w:val="464646"/>
          <w:spacing w:val="-1"/>
        </w:rPr>
        <w:t>Ha</w:t>
      </w:r>
      <w:r>
        <w:rPr>
          <w:color w:val="464646"/>
          <w:spacing w:val="-7"/>
        </w:rPr>
        <w:t xml:space="preserve"> </w:t>
      </w:r>
      <w:r>
        <w:rPr>
          <w:color w:val="464646"/>
          <w:spacing w:val="-1"/>
        </w:rPr>
        <w:t>a</w:t>
      </w:r>
      <w:r>
        <w:rPr>
          <w:color w:val="464646"/>
          <w:spacing w:val="-6"/>
        </w:rPr>
        <w:t xml:space="preserve"> </w:t>
      </w:r>
      <w:r>
        <w:rPr>
          <w:color w:val="464646"/>
          <w:spacing w:val="-1"/>
        </w:rPr>
        <w:t>fogyasztó</w:t>
      </w:r>
      <w:r>
        <w:rPr>
          <w:color w:val="464646"/>
          <w:spacing w:val="-5"/>
        </w:rPr>
        <w:t xml:space="preserve"> </w:t>
      </w:r>
      <w:r>
        <w:rPr>
          <w:color w:val="464646"/>
          <w:spacing w:val="-1"/>
        </w:rPr>
        <w:t>kifejezetten</w:t>
      </w:r>
      <w:r>
        <w:rPr>
          <w:color w:val="464646"/>
          <w:spacing w:val="-6"/>
        </w:rPr>
        <w:t xml:space="preserve"> </w:t>
      </w:r>
      <w:r>
        <w:rPr>
          <w:color w:val="464646"/>
          <w:spacing w:val="-1"/>
        </w:rPr>
        <w:t>a</w:t>
      </w:r>
      <w:r>
        <w:rPr>
          <w:color w:val="464646"/>
          <w:spacing w:val="-7"/>
        </w:rPr>
        <w:t xml:space="preserve"> </w:t>
      </w:r>
      <w:r>
        <w:rPr>
          <w:color w:val="464646"/>
          <w:spacing w:val="-1"/>
        </w:rPr>
        <w:t>legkevésbé</w:t>
      </w:r>
      <w:r>
        <w:rPr>
          <w:color w:val="464646"/>
          <w:spacing w:val="-6"/>
        </w:rPr>
        <w:t xml:space="preserve"> </w:t>
      </w:r>
      <w:r>
        <w:rPr>
          <w:color w:val="464646"/>
          <w:spacing w:val="-1"/>
        </w:rPr>
        <w:t>költséges</w:t>
      </w:r>
      <w:r>
        <w:rPr>
          <w:color w:val="464646"/>
          <w:spacing w:val="-6"/>
        </w:rPr>
        <w:t xml:space="preserve"> </w:t>
      </w:r>
      <w:r>
        <w:rPr>
          <w:color w:val="464646"/>
          <w:spacing w:val="-1"/>
        </w:rPr>
        <w:t>szokásos</w:t>
      </w:r>
      <w:r>
        <w:rPr>
          <w:color w:val="464646"/>
          <w:spacing w:val="-5"/>
        </w:rPr>
        <w:t xml:space="preserve"> </w:t>
      </w:r>
      <w:r>
        <w:rPr>
          <w:color w:val="464646"/>
          <w:spacing w:val="-1"/>
        </w:rPr>
        <w:t>fuvarozási</w:t>
      </w:r>
      <w:r>
        <w:rPr>
          <w:color w:val="464646"/>
          <w:spacing w:val="-5"/>
        </w:rPr>
        <w:t xml:space="preserve"> </w:t>
      </w:r>
      <w:r>
        <w:rPr>
          <w:color w:val="464646"/>
          <w:spacing w:val="-1"/>
        </w:rPr>
        <w:t>módtól</w:t>
      </w:r>
      <w:r>
        <w:rPr>
          <w:color w:val="464646"/>
          <w:spacing w:val="-6"/>
        </w:rPr>
        <w:t xml:space="preserve"> </w:t>
      </w:r>
      <w:r>
        <w:rPr>
          <w:color w:val="464646"/>
          <w:spacing w:val="-1"/>
        </w:rPr>
        <w:t>eltérő</w:t>
      </w:r>
      <w:r>
        <w:rPr>
          <w:color w:val="464646"/>
          <w:spacing w:val="-5"/>
        </w:rPr>
        <w:t xml:space="preserve"> </w:t>
      </w:r>
      <w:r>
        <w:rPr>
          <w:color w:val="464646"/>
          <w:spacing w:val="-1"/>
        </w:rPr>
        <w:t>fuvarozási</w:t>
      </w:r>
      <w:r>
        <w:rPr>
          <w:color w:val="464646"/>
          <w:spacing w:val="-53"/>
        </w:rPr>
        <w:t xml:space="preserve"> </w:t>
      </w:r>
      <w:r>
        <w:rPr>
          <w:color w:val="464646"/>
          <w:spacing w:val="-1"/>
        </w:rPr>
        <w:t>módot</w:t>
      </w:r>
      <w:r>
        <w:rPr>
          <w:color w:val="464646"/>
          <w:spacing w:val="-11"/>
        </w:rPr>
        <w:t xml:space="preserve"> </w:t>
      </w:r>
      <w:r>
        <w:rPr>
          <w:color w:val="464646"/>
          <w:spacing w:val="-1"/>
        </w:rPr>
        <w:t>választ,</w:t>
      </w:r>
      <w:r>
        <w:rPr>
          <w:color w:val="464646"/>
          <w:spacing w:val="-10"/>
        </w:rPr>
        <w:t xml:space="preserve"> </w:t>
      </w:r>
      <w:r>
        <w:rPr>
          <w:color w:val="464646"/>
          <w:spacing w:val="-1"/>
        </w:rPr>
        <w:t>a</w:t>
      </w:r>
      <w:r>
        <w:rPr>
          <w:color w:val="464646"/>
          <w:spacing w:val="-11"/>
        </w:rPr>
        <w:t xml:space="preserve"> </w:t>
      </w:r>
      <w:r>
        <w:rPr>
          <w:color w:val="464646"/>
          <w:spacing w:val="-1"/>
        </w:rPr>
        <w:t>Szolgáltató</w:t>
      </w:r>
      <w:r>
        <w:rPr>
          <w:color w:val="464646"/>
          <w:spacing w:val="-11"/>
        </w:rPr>
        <w:t xml:space="preserve"> </w:t>
      </w:r>
      <w:r>
        <w:rPr>
          <w:color w:val="464646"/>
          <w:spacing w:val="-1"/>
        </w:rPr>
        <w:t>nem</w:t>
      </w:r>
      <w:r>
        <w:rPr>
          <w:color w:val="464646"/>
          <w:spacing w:val="-10"/>
        </w:rPr>
        <w:t xml:space="preserve"> </w:t>
      </w:r>
      <w:r>
        <w:rPr>
          <w:color w:val="464646"/>
          <w:spacing w:val="-1"/>
        </w:rPr>
        <w:t>köteles</w:t>
      </w:r>
      <w:r>
        <w:rPr>
          <w:color w:val="464646"/>
          <w:spacing w:val="-10"/>
        </w:rPr>
        <w:t xml:space="preserve"> </w:t>
      </w:r>
      <w:r>
        <w:rPr>
          <w:color w:val="464646"/>
          <w:spacing w:val="-1"/>
        </w:rPr>
        <w:t>visszatéríteni</w:t>
      </w:r>
      <w:r>
        <w:rPr>
          <w:color w:val="464646"/>
          <w:spacing w:val="-10"/>
        </w:rPr>
        <w:t xml:space="preserve"> </w:t>
      </w:r>
      <w:r>
        <w:rPr>
          <w:color w:val="464646"/>
          <w:spacing w:val="-1"/>
        </w:rPr>
        <w:t>az</w:t>
      </w:r>
      <w:r>
        <w:rPr>
          <w:color w:val="464646"/>
          <w:spacing w:val="-12"/>
        </w:rPr>
        <w:t xml:space="preserve"> </w:t>
      </w:r>
      <w:r>
        <w:rPr>
          <w:color w:val="464646"/>
          <w:spacing w:val="-1"/>
        </w:rPr>
        <w:t>ebből</w:t>
      </w:r>
      <w:r>
        <w:rPr>
          <w:color w:val="464646"/>
          <w:spacing w:val="-10"/>
        </w:rPr>
        <w:t xml:space="preserve"> </w:t>
      </w:r>
      <w:r>
        <w:rPr>
          <w:color w:val="464646"/>
          <w:spacing w:val="-1"/>
        </w:rPr>
        <w:t>eredő</w:t>
      </w:r>
      <w:r>
        <w:rPr>
          <w:color w:val="464646"/>
          <w:spacing w:val="-11"/>
        </w:rPr>
        <w:t xml:space="preserve"> </w:t>
      </w:r>
      <w:r>
        <w:rPr>
          <w:color w:val="464646"/>
          <w:spacing w:val="-1"/>
        </w:rPr>
        <w:t>többletköltségeket.</w:t>
      </w:r>
    </w:p>
    <w:p w14:paraId="59916915" w14:textId="77777777" w:rsidR="00547590" w:rsidRDefault="00547590">
      <w:pPr>
        <w:pStyle w:val="BodyText"/>
        <w:spacing w:before="5"/>
        <w:rPr>
          <w:sz w:val="21"/>
        </w:rPr>
      </w:pPr>
    </w:p>
    <w:p w14:paraId="3A793780" w14:textId="77777777" w:rsidR="00547590" w:rsidRDefault="00000000">
      <w:pPr>
        <w:pStyle w:val="ListParagraph"/>
        <w:numPr>
          <w:ilvl w:val="1"/>
          <w:numId w:val="3"/>
        </w:numPr>
        <w:tabs>
          <w:tab w:val="left" w:pos="1197"/>
        </w:tabs>
        <w:spacing w:line="235" w:lineRule="auto"/>
        <w:ind w:right="116" w:hanging="720"/>
        <w:jc w:val="both"/>
        <w:rPr>
          <w:color w:val="464646"/>
          <w:sz w:val="20"/>
        </w:rPr>
      </w:pPr>
      <w:r>
        <w:rPr>
          <w:color w:val="464646"/>
          <w:spacing w:val="-1"/>
        </w:rPr>
        <w:t xml:space="preserve">Ha a fogyasztó a fentieknek </w:t>
      </w:r>
      <w:r>
        <w:rPr>
          <w:color w:val="464646"/>
        </w:rPr>
        <w:t>megfelelően eláll a szerződéstől, köteles az árut haladéktalanul, de</w:t>
      </w:r>
      <w:r>
        <w:rPr>
          <w:color w:val="464646"/>
          <w:spacing w:val="-52"/>
        </w:rPr>
        <w:t xml:space="preserve"> </w:t>
      </w:r>
      <w:r>
        <w:rPr>
          <w:color w:val="464646"/>
        </w:rPr>
        <w:t>legkésőbb az elállás közlésétől számított 14 (tizennégy) napon belül visszaküldeni, illetve a</w:t>
      </w:r>
      <w:r>
        <w:rPr>
          <w:color w:val="464646"/>
          <w:spacing w:val="1"/>
        </w:rPr>
        <w:t xml:space="preserve"> </w:t>
      </w:r>
      <w:r>
        <w:rPr>
          <w:color w:val="464646"/>
          <w:w w:val="95"/>
        </w:rPr>
        <w:t>Szolgáltatónak</w:t>
      </w:r>
      <w:r>
        <w:rPr>
          <w:color w:val="464646"/>
          <w:spacing w:val="-5"/>
          <w:w w:val="95"/>
        </w:rPr>
        <w:t xml:space="preserve"> </w:t>
      </w:r>
      <w:r>
        <w:rPr>
          <w:color w:val="464646"/>
          <w:w w:val="95"/>
        </w:rPr>
        <w:t>vagy</w:t>
      </w:r>
      <w:r>
        <w:rPr>
          <w:color w:val="464646"/>
          <w:spacing w:val="-6"/>
          <w:w w:val="95"/>
        </w:rPr>
        <w:t xml:space="preserve"> </w:t>
      </w:r>
      <w:r>
        <w:rPr>
          <w:color w:val="464646"/>
          <w:w w:val="95"/>
        </w:rPr>
        <w:t>a</w:t>
      </w:r>
      <w:r>
        <w:rPr>
          <w:color w:val="464646"/>
          <w:spacing w:val="-5"/>
          <w:w w:val="95"/>
        </w:rPr>
        <w:t xml:space="preserve"> </w:t>
      </w:r>
      <w:r>
        <w:rPr>
          <w:color w:val="464646"/>
          <w:w w:val="95"/>
        </w:rPr>
        <w:t>Szolgáltató</w:t>
      </w:r>
      <w:r>
        <w:rPr>
          <w:color w:val="464646"/>
          <w:spacing w:val="-4"/>
          <w:w w:val="95"/>
        </w:rPr>
        <w:t xml:space="preserve"> </w:t>
      </w:r>
      <w:r>
        <w:rPr>
          <w:color w:val="464646"/>
          <w:w w:val="95"/>
        </w:rPr>
        <w:t>által</w:t>
      </w:r>
      <w:r>
        <w:rPr>
          <w:color w:val="464646"/>
          <w:spacing w:val="-4"/>
          <w:w w:val="95"/>
        </w:rPr>
        <w:t xml:space="preserve"> </w:t>
      </w:r>
      <w:r>
        <w:rPr>
          <w:color w:val="464646"/>
          <w:w w:val="95"/>
        </w:rPr>
        <w:t>az</w:t>
      </w:r>
      <w:r>
        <w:rPr>
          <w:color w:val="464646"/>
          <w:spacing w:val="-5"/>
          <w:w w:val="95"/>
        </w:rPr>
        <w:t xml:space="preserve"> </w:t>
      </w:r>
      <w:r>
        <w:rPr>
          <w:color w:val="464646"/>
          <w:w w:val="95"/>
        </w:rPr>
        <w:t>áru</w:t>
      </w:r>
      <w:r>
        <w:rPr>
          <w:color w:val="464646"/>
          <w:spacing w:val="-4"/>
          <w:w w:val="95"/>
        </w:rPr>
        <w:t xml:space="preserve"> </w:t>
      </w:r>
      <w:r>
        <w:rPr>
          <w:color w:val="464646"/>
          <w:w w:val="95"/>
        </w:rPr>
        <w:t>átvételére</w:t>
      </w:r>
      <w:r>
        <w:rPr>
          <w:color w:val="464646"/>
          <w:spacing w:val="-4"/>
          <w:w w:val="95"/>
        </w:rPr>
        <w:t xml:space="preserve"> </w:t>
      </w:r>
      <w:r>
        <w:rPr>
          <w:color w:val="464646"/>
          <w:w w:val="95"/>
        </w:rPr>
        <w:t>meghatalmazott</w:t>
      </w:r>
      <w:r>
        <w:rPr>
          <w:color w:val="464646"/>
          <w:spacing w:val="-4"/>
          <w:w w:val="95"/>
        </w:rPr>
        <w:t xml:space="preserve"> </w:t>
      </w:r>
      <w:r>
        <w:rPr>
          <w:color w:val="464646"/>
          <w:w w:val="95"/>
        </w:rPr>
        <w:t>személynek</w:t>
      </w:r>
      <w:r>
        <w:rPr>
          <w:color w:val="464646"/>
          <w:spacing w:val="-4"/>
          <w:w w:val="95"/>
        </w:rPr>
        <w:t xml:space="preserve"> </w:t>
      </w:r>
      <w:r>
        <w:rPr>
          <w:color w:val="464646"/>
          <w:w w:val="95"/>
        </w:rPr>
        <w:t>átadni,</w:t>
      </w:r>
      <w:r>
        <w:rPr>
          <w:color w:val="464646"/>
          <w:spacing w:val="-5"/>
          <w:w w:val="95"/>
        </w:rPr>
        <w:t xml:space="preserve"> </w:t>
      </w:r>
      <w:r>
        <w:rPr>
          <w:color w:val="464646"/>
          <w:w w:val="95"/>
        </w:rPr>
        <w:t>kivéve,</w:t>
      </w:r>
      <w:r>
        <w:rPr>
          <w:color w:val="464646"/>
          <w:spacing w:val="-50"/>
          <w:w w:val="95"/>
        </w:rPr>
        <w:t xml:space="preserve"> </w:t>
      </w:r>
      <w:r>
        <w:rPr>
          <w:color w:val="464646"/>
        </w:rPr>
        <w:t>ha a Szolgáltató vállalta, hogy az árut maga fuvarozza vissza. A visszaküldés határidőben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teljesítettnek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minősül,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ha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fogyasztó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az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árut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határidő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lejárta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előtt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elküldi.</w:t>
      </w:r>
    </w:p>
    <w:p w14:paraId="5753006A" w14:textId="77777777" w:rsidR="00547590" w:rsidRDefault="00547590">
      <w:pPr>
        <w:pStyle w:val="BodyText"/>
        <w:spacing w:before="4"/>
        <w:rPr>
          <w:sz w:val="21"/>
        </w:rPr>
      </w:pPr>
    </w:p>
    <w:p w14:paraId="2643D753" w14:textId="77777777" w:rsidR="00547590" w:rsidRDefault="00000000">
      <w:pPr>
        <w:pStyle w:val="ListParagraph"/>
        <w:numPr>
          <w:ilvl w:val="1"/>
          <w:numId w:val="3"/>
        </w:numPr>
        <w:tabs>
          <w:tab w:val="left" w:pos="1197"/>
        </w:tabs>
        <w:spacing w:line="235" w:lineRule="auto"/>
        <w:ind w:right="115" w:hanging="720"/>
        <w:jc w:val="both"/>
        <w:rPr>
          <w:color w:val="464646"/>
          <w:sz w:val="20"/>
        </w:rPr>
      </w:pPr>
      <w:r>
        <w:rPr>
          <w:color w:val="464646"/>
          <w:w w:val="95"/>
        </w:rPr>
        <w:t>Ha a szerződés megkötésével egyidejűleg az árut kifuvarozták a fogyasztónak, a Szolgáltató saját</w:t>
      </w:r>
      <w:r>
        <w:rPr>
          <w:color w:val="464646"/>
          <w:spacing w:val="1"/>
          <w:w w:val="95"/>
        </w:rPr>
        <w:t xml:space="preserve"> </w:t>
      </w:r>
      <w:r>
        <w:rPr>
          <w:color w:val="464646"/>
        </w:rPr>
        <w:t>költségén fuvarozza vissza az árut, ha az jellegénél fogva postai küldeményként nem küldhető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vissza.</w:t>
      </w:r>
    </w:p>
    <w:p w14:paraId="13A84573" w14:textId="77777777" w:rsidR="00547590" w:rsidRDefault="00547590">
      <w:pPr>
        <w:pStyle w:val="BodyText"/>
        <w:spacing w:before="4"/>
        <w:rPr>
          <w:sz w:val="21"/>
        </w:rPr>
      </w:pPr>
    </w:p>
    <w:p w14:paraId="397D0C64" w14:textId="77777777" w:rsidR="00547590" w:rsidRDefault="00000000">
      <w:pPr>
        <w:pStyle w:val="ListParagraph"/>
        <w:numPr>
          <w:ilvl w:val="1"/>
          <w:numId w:val="3"/>
        </w:numPr>
        <w:tabs>
          <w:tab w:val="left" w:pos="1197"/>
        </w:tabs>
        <w:spacing w:line="235" w:lineRule="auto"/>
        <w:ind w:right="115" w:hanging="720"/>
        <w:jc w:val="both"/>
        <w:rPr>
          <w:color w:val="464646"/>
          <w:sz w:val="20"/>
        </w:rPr>
      </w:pPr>
      <w:r>
        <w:rPr>
          <w:color w:val="464646"/>
          <w:spacing w:val="-1"/>
        </w:rPr>
        <w:t xml:space="preserve">A visszatérítés </w:t>
      </w:r>
      <w:r>
        <w:rPr>
          <w:color w:val="464646"/>
        </w:rPr>
        <w:t>során az eredeti ügylet során alkalmazott fizetési móddal egyező fizetési módot</w:t>
      </w:r>
      <w:r>
        <w:rPr>
          <w:color w:val="464646"/>
          <w:spacing w:val="-52"/>
        </w:rPr>
        <w:t xml:space="preserve"> </w:t>
      </w:r>
      <w:r>
        <w:rPr>
          <w:color w:val="464646"/>
          <w:w w:val="95"/>
        </w:rPr>
        <w:t>alkalmazunk, kivéve, ha Fogyasztó más fizetési mód igénybevételéhez kifejezetten a hozzájárulását</w:t>
      </w:r>
      <w:r>
        <w:rPr>
          <w:color w:val="464646"/>
          <w:spacing w:val="-50"/>
          <w:w w:val="95"/>
        </w:rPr>
        <w:t xml:space="preserve"> </w:t>
      </w:r>
      <w:r>
        <w:rPr>
          <w:color w:val="464646"/>
          <w:w w:val="95"/>
        </w:rPr>
        <w:t>adja; e visszatérítési mód alkalmazásából kifolyólag Fogyasztót semmilyen többletköltség nem</w:t>
      </w:r>
      <w:r>
        <w:rPr>
          <w:color w:val="464646"/>
          <w:spacing w:val="1"/>
          <w:w w:val="95"/>
        </w:rPr>
        <w:t xml:space="preserve"> </w:t>
      </w:r>
      <w:r>
        <w:rPr>
          <w:color w:val="464646"/>
        </w:rPr>
        <w:t>terheli.</w:t>
      </w:r>
    </w:p>
    <w:p w14:paraId="0D513A56" w14:textId="77777777" w:rsidR="00547590" w:rsidRDefault="00547590">
      <w:pPr>
        <w:pStyle w:val="BodyText"/>
        <w:spacing w:before="6"/>
        <w:rPr>
          <w:sz w:val="21"/>
        </w:rPr>
      </w:pPr>
    </w:p>
    <w:p w14:paraId="0037BF33" w14:textId="77777777" w:rsidR="00547590" w:rsidRDefault="00000000">
      <w:pPr>
        <w:pStyle w:val="ListParagraph"/>
        <w:numPr>
          <w:ilvl w:val="1"/>
          <w:numId w:val="3"/>
        </w:numPr>
        <w:tabs>
          <w:tab w:val="left" w:pos="1197"/>
        </w:tabs>
        <w:spacing w:line="235" w:lineRule="auto"/>
        <w:ind w:right="112" w:hanging="720"/>
        <w:jc w:val="both"/>
        <w:rPr>
          <w:color w:val="464646"/>
          <w:sz w:val="20"/>
        </w:rPr>
      </w:pPr>
      <w:r>
        <w:rPr>
          <w:color w:val="464646"/>
        </w:rPr>
        <w:t>A Szolgáltató nem köteles a Fogyasztó része megtéríteni azon többletköltségeket, amely a</w:t>
      </w:r>
      <w:r>
        <w:rPr>
          <w:color w:val="464646"/>
          <w:spacing w:val="1"/>
        </w:rPr>
        <w:t xml:space="preserve"> </w:t>
      </w:r>
      <w:r>
        <w:rPr>
          <w:color w:val="464646"/>
          <w:w w:val="95"/>
        </w:rPr>
        <w:t>Szolgáltató által felkínált legolcsóbb szokásos fuvarozási módtól eltérő szállítási mód választásából</w:t>
      </w:r>
      <w:r>
        <w:rPr>
          <w:color w:val="464646"/>
          <w:spacing w:val="-50"/>
          <w:w w:val="95"/>
        </w:rPr>
        <w:t xml:space="preserve"> </w:t>
      </w:r>
      <w:r>
        <w:rPr>
          <w:color w:val="464646"/>
        </w:rPr>
        <w:t>adódik.</w:t>
      </w:r>
    </w:p>
    <w:p w14:paraId="75AEC5B7" w14:textId="77777777" w:rsidR="00547590" w:rsidRDefault="00547590">
      <w:pPr>
        <w:pStyle w:val="BodyText"/>
        <w:spacing w:before="3"/>
        <w:rPr>
          <w:sz w:val="21"/>
        </w:rPr>
      </w:pPr>
    </w:p>
    <w:p w14:paraId="4CE3F48B" w14:textId="77777777" w:rsidR="00547590" w:rsidRDefault="00000000">
      <w:pPr>
        <w:pStyle w:val="ListParagraph"/>
        <w:numPr>
          <w:ilvl w:val="1"/>
          <w:numId w:val="3"/>
        </w:numPr>
        <w:tabs>
          <w:tab w:val="left" w:pos="1197"/>
        </w:tabs>
        <w:spacing w:line="235" w:lineRule="auto"/>
        <w:ind w:right="114" w:hanging="720"/>
        <w:jc w:val="both"/>
        <w:rPr>
          <w:color w:val="464646"/>
          <w:sz w:val="20"/>
        </w:rPr>
      </w:pPr>
      <w:r>
        <w:rPr>
          <w:color w:val="464646"/>
          <w:w w:val="95"/>
        </w:rPr>
        <w:t>A visszatérítést Szolgáltató mindaddig visszatarthatja, amíg vissza nem kapta az áru(</w:t>
      </w:r>
      <w:proofErr w:type="spellStart"/>
      <w:r>
        <w:rPr>
          <w:color w:val="464646"/>
          <w:w w:val="95"/>
        </w:rPr>
        <w:t>ka</w:t>
      </w:r>
      <w:proofErr w:type="spellEnd"/>
      <w:r>
        <w:rPr>
          <w:color w:val="464646"/>
          <w:w w:val="95"/>
        </w:rPr>
        <w:t>)t, vagy</w:t>
      </w:r>
      <w:r>
        <w:rPr>
          <w:color w:val="464646"/>
          <w:spacing w:val="1"/>
          <w:w w:val="95"/>
        </w:rPr>
        <w:t xml:space="preserve"> </w:t>
      </w:r>
      <w:r>
        <w:rPr>
          <w:color w:val="464646"/>
          <w:w w:val="95"/>
        </w:rPr>
        <w:t>Fogyasztó bizonyítékot nem szolgáltatott arra vonatkozóan, hogy azokat visszaküldte: a kettő közül</w:t>
      </w:r>
      <w:r>
        <w:rPr>
          <w:color w:val="464646"/>
          <w:spacing w:val="-50"/>
          <w:w w:val="95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korábbi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időpontot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kell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figyelembe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venni.</w:t>
      </w:r>
    </w:p>
    <w:p w14:paraId="6029527C" w14:textId="77777777" w:rsidR="00547590" w:rsidRDefault="00547590">
      <w:pPr>
        <w:pStyle w:val="BodyText"/>
        <w:rPr>
          <w:sz w:val="24"/>
        </w:rPr>
      </w:pPr>
    </w:p>
    <w:p w14:paraId="2C4E3EA8" w14:textId="77777777" w:rsidR="00547590" w:rsidRDefault="00000000">
      <w:pPr>
        <w:pStyle w:val="Heading1"/>
        <w:numPr>
          <w:ilvl w:val="0"/>
          <w:numId w:val="3"/>
        </w:numPr>
        <w:tabs>
          <w:tab w:val="left" w:pos="837"/>
        </w:tabs>
        <w:spacing w:before="215"/>
        <w:ind w:left="836"/>
        <w:jc w:val="left"/>
      </w:pPr>
      <w:r>
        <w:t>Szavatosság</w:t>
      </w:r>
    </w:p>
    <w:p w14:paraId="50C6842E" w14:textId="77777777" w:rsidR="00547590" w:rsidRDefault="00547590">
      <w:pPr>
        <w:pStyle w:val="BodyText"/>
        <w:spacing w:before="4"/>
        <w:rPr>
          <w:b/>
          <w:sz w:val="21"/>
        </w:rPr>
      </w:pPr>
    </w:p>
    <w:p w14:paraId="6AC9A7AF" w14:textId="77777777" w:rsidR="00547590" w:rsidRDefault="00000000">
      <w:pPr>
        <w:pStyle w:val="ListParagraph"/>
        <w:numPr>
          <w:ilvl w:val="1"/>
          <w:numId w:val="3"/>
        </w:numPr>
        <w:tabs>
          <w:tab w:val="left" w:pos="1197"/>
        </w:tabs>
        <w:spacing w:line="235" w:lineRule="auto"/>
        <w:ind w:right="113" w:hanging="720"/>
        <w:jc w:val="both"/>
        <w:rPr>
          <w:sz w:val="20"/>
        </w:rPr>
      </w:pP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Fogyasztók</w:t>
      </w:r>
      <w:r>
        <w:rPr>
          <w:spacing w:val="-9"/>
          <w:w w:val="95"/>
        </w:rPr>
        <w:t xml:space="preserve"> </w:t>
      </w:r>
      <w:r>
        <w:rPr>
          <w:w w:val="95"/>
        </w:rPr>
        <w:t>részére</w:t>
      </w:r>
      <w:r>
        <w:rPr>
          <w:spacing w:val="-7"/>
          <w:w w:val="95"/>
        </w:rPr>
        <w:t xml:space="preserve"> </w:t>
      </w:r>
      <w:r>
        <w:rPr>
          <w:w w:val="95"/>
        </w:rPr>
        <w:t>szóló</w:t>
      </w:r>
      <w:r>
        <w:rPr>
          <w:spacing w:val="-7"/>
          <w:w w:val="95"/>
        </w:rPr>
        <w:t xml:space="preserve"> </w:t>
      </w:r>
      <w:r>
        <w:rPr>
          <w:w w:val="95"/>
        </w:rPr>
        <w:t>tájékoztatást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Rendelet</w:t>
      </w:r>
      <w:r>
        <w:rPr>
          <w:spacing w:val="-7"/>
          <w:w w:val="95"/>
        </w:rPr>
        <w:t xml:space="preserve"> </w:t>
      </w:r>
      <w:r>
        <w:rPr>
          <w:w w:val="95"/>
        </w:rPr>
        <w:t>3.</w:t>
      </w:r>
      <w:r>
        <w:rPr>
          <w:spacing w:val="-9"/>
          <w:w w:val="95"/>
        </w:rPr>
        <w:t xml:space="preserve"> </w:t>
      </w:r>
      <w:r>
        <w:rPr>
          <w:w w:val="95"/>
        </w:rPr>
        <w:t>számú</w:t>
      </w:r>
      <w:r>
        <w:rPr>
          <w:spacing w:val="-7"/>
          <w:w w:val="95"/>
        </w:rPr>
        <w:t xml:space="preserve"> </w:t>
      </w:r>
      <w:r>
        <w:rPr>
          <w:w w:val="95"/>
        </w:rPr>
        <w:t>mellékletében</w:t>
      </w:r>
      <w:r>
        <w:rPr>
          <w:spacing w:val="-6"/>
          <w:w w:val="95"/>
        </w:rPr>
        <w:t xml:space="preserve"> </w:t>
      </w:r>
      <w:r>
        <w:rPr>
          <w:w w:val="95"/>
        </w:rPr>
        <w:t>foglalt</w:t>
      </w:r>
      <w:r>
        <w:rPr>
          <w:spacing w:val="-9"/>
          <w:w w:val="95"/>
        </w:rPr>
        <w:t xml:space="preserve"> </w:t>
      </w:r>
      <w:r>
        <w:rPr>
          <w:w w:val="95"/>
        </w:rPr>
        <w:t>mintatájékoztató</w:t>
      </w:r>
      <w:r>
        <w:rPr>
          <w:spacing w:val="-50"/>
          <w:w w:val="95"/>
        </w:rPr>
        <w:t xml:space="preserve"> </w:t>
      </w:r>
      <w:r>
        <w:t>alapján</w:t>
      </w:r>
      <w:r>
        <w:rPr>
          <w:spacing w:val="-1"/>
        </w:rPr>
        <w:t xml:space="preserve"> </w:t>
      </w:r>
      <w:r>
        <w:t>adjuk</w:t>
      </w:r>
      <w:r>
        <w:rPr>
          <w:spacing w:val="-1"/>
        </w:rPr>
        <w:t xml:space="preserve"> </w:t>
      </w:r>
      <w:r>
        <w:t>meg.</w:t>
      </w:r>
    </w:p>
    <w:p w14:paraId="5532CFA5" w14:textId="77777777" w:rsidR="00547590" w:rsidRDefault="00547590">
      <w:pPr>
        <w:spacing w:line="235" w:lineRule="auto"/>
        <w:jc w:val="both"/>
        <w:rPr>
          <w:sz w:val="20"/>
        </w:rPr>
        <w:sectPr w:rsidR="00547590" w:rsidSect="00B60AA4">
          <w:pgSz w:w="11910" w:h="16840"/>
          <w:pgMar w:top="1320" w:right="1300" w:bottom="280" w:left="940" w:header="708" w:footer="708" w:gutter="0"/>
          <w:cols w:space="708"/>
        </w:sectPr>
      </w:pPr>
    </w:p>
    <w:p w14:paraId="1954DC83" w14:textId="77777777" w:rsidR="00547590" w:rsidRDefault="00000000">
      <w:pPr>
        <w:pStyle w:val="Heading1"/>
        <w:numPr>
          <w:ilvl w:val="1"/>
          <w:numId w:val="3"/>
        </w:numPr>
        <w:tabs>
          <w:tab w:val="left" w:pos="1196"/>
          <w:tab w:val="left" w:pos="1197"/>
        </w:tabs>
        <w:spacing w:before="72"/>
        <w:ind w:hanging="721"/>
        <w:rPr>
          <w:sz w:val="20"/>
        </w:rPr>
      </w:pPr>
      <w:r>
        <w:t>Kellékszavatosság</w:t>
      </w:r>
    </w:p>
    <w:p w14:paraId="679C52D2" w14:textId="77777777" w:rsidR="00547590" w:rsidRDefault="00547590">
      <w:pPr>
        <w:pStyle w:val="BodyText"/>
        <w:rPr>
          <w:b/>
          <w:sz w:val="24"/>
        </w:rPr>
      </w:pPr>
    </w:p>
    <w:p w14:paraId="73223C32" w14:textId="77777777" w:rsidR="00547590" w:rsidRDefault="00000000">
      <w:pPr>
        <w:spacing w:before="212"/>
        <w:ind w:left="1196"/>
        <w:rPr>
          <w:i/>
        </w:rPr>
      </w:pPr>
      <w:r>
        <w:rPr>
          <w:i/>
          <w:w w:val="80"/>
          <w:u w:val="single"/>
        </w:rPr>
        <w:t>Milyen</w:t>
      </w:r>
      <w:r>
        <w:rPr>
          <w:i/>
          <w:spacing w:val="8"/>
          <w:w w:val="80"/>
          <w:u w:val="single"/>
        </w:rPr>
        <w:t xml:space="preserve"> </w:t>
      </w:r>
      <w:r>
        <w:rPr>
          <w:i/>
          <w:w w:val="80"/>
          <w:u w:val="single"/>
        </w:rPr>
        <w:t>esetben</w:t>
      </w:r>
      <w:r>
        <w:rPr>
          <w:i/>
          <w:spacing w:val="10"/>
          <w:w w:val="80"/>
          <w:u w:val="single"/>
        </w:rPr>
        <w:t xml:space="preserve"> </w:t>
      </w:r>
      <w:r>
        <w:rPr>
          <w:i/>
          <w:w w:val="80"/>
          <w:u w:val="single"/>
        </w:rPr>
        <w:t>élhet</w:t>
      </w:r>
      <w:r>
        <w:rPr>
          <w:i/>
          <w:spacing w:val="8"/>
          <w:w w:val="80"/>
          <w:u w:val="single"/>
        </w:rPr>
        <w:t xml:space="preserve"> </w:t>
      </w:r>
      <w:r>
        <w:rPr>
          <w:i/>
          <w:w w:val="80"/>
          <w:u w:val="single"/>
        </w:rPr>
        <w:t>a</w:t>
      </w:r>
      <w:r>
        <w:rPr>
          <w:i/>
          <w:spacing w:val="6"/>
          <w:w w:val="80"/>
          <w:u w:val="single"/>
        </w:rPr>
        <w:t xml:space="preserve"> </w:t>
      </w:r>
      <w:r>
        <w:rPr>
          <w:i/>
          <w:w w:val="80"/>
          <w:u w:val="single"/>
        </w:rPr>
        <w:t>Felhasználó</w:t>
      </w:r>
      <w:r>
        <w:rPr>
          <w:i/>
          <w:spacing w:val="10"/>
          <w:w w:val="80"/>
          <w:u w:val="single"/>
        </w:rPr>
        <w:t xml:space="preserve"> </w:t>
      </w:r>
      <w:r>
        <w:rPr>
          <w:i/>
          <w:w w:val="80"/>
          <w:u w:val="single"/>
        </w:rPr>
        <w:t>a</w:t>
      </w:r>
      <w:r>
        <w:rPr>
          <w:i/>
          <w:spacing w:val="9"/>
          <w:w w:val="80"/>
          <w:u w:val="single"/>
        </w:rPr>
        <w:t xml:space="preserve"> </w:t>
      </w:r>
      <w:r>
        <w:rPr>
          <w:i/>
          <w:w w:val="80"/>
          <w:u w:val="single"/>
        </w:rPr>
        <w:t>kellékszavatossági</w:t>
      </w:r>
      <w:r>
        <w:rPr>
          <w:i/>
          <w:spacing w:val="10"/>
          <w:w w:val="80"/>
          <w:u w:val="single"/>
        </w:rPr>
        <w:t xml:space="preserve"> </w:t>
      </w:r>
      <w:r>
        <w:rPr>
          <w:i/>
          <w:w w:val="80"/>
          <w:u w:val="single"/>
        </w:rPr>
        <w:t>jogáva</w:t>
      </w:r>
      <w:r>
        <w:rPr>
          <w:i/>
          <w:w w:val="80"/>
        </w:rPr>
        <w:t>l?</w:t>
      </w:r>
    </w:p>
    <w:p w14:paraId="036C3850" w14:textId="77777777" w:rsidR="00547590" w:rsidRDefault="00547590">
      <w:pPr>
        <w:pStyle w:val="BodyText"/>
        <w:spacing w:before="4"/>
        <w:rPr>
          <w:i/>
          <w:sz w:val="21"/>
        </w:rPr>
      </w:pPr>
    </w:p>
    <w:p w14:paraId="69B90923" w14:textId="77777777" w:rsidR="00547590" w:rsidRDefault="00000000">
      <w:pPr>
        <w:pStyle w:val="BodyText"/>
        <w:spacing w:line="235" w:lineRule="auto"/>
        <w:ind w:left="1196" w:right="111"/>
        <w:jc w:val="both"/>
      </w:pPr>
      <w:r>
        <w:rPr>
          <w:w w:val="95"/>
        </w:rPr>
        <w:t>A Felhasználó a Szolgáltató hibás teljesítése esetén a Szolgáltatóval szemben kellékszavatossági</w:t>
      </w:r>
      <w:r>
        <w:rPr>
          <w:spacing w:val="1"/>
          <w:w w:val="95"/>
        </w:rPr>
        <w:t xml:space="preserve"> </w:t>
      </w:r>
      <w:r>
        <w:t>igényt</w:t>
      </w:r>
      <w:r>
        <w:rPr>
          <w:spacing w:val="-3"/>
        </w:rPr>
        <w:t xml:space="preserve"> </w:t>
      </w:r>
      <w:r>
        <w:t>érvényesíthet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Ptk.</w:t>
      </w:r>
      <w:r>
        <w:rPr>
          <w:spacing w:val="-5"/>
        </w:rPr>
        <w:t xml:space="preserve"> </w:t>
      </w:r>
      <w:r>
        <w:t>szabályai</w:t>
      </w:r>
      <w:r>
        <w:rPr>
          <w:spacing w:val="-2"/>
        </w:rPr>
        <w:t xml:space="preserve"> </w:t>
      </w:r>
      <w:r>
        <w:t>szerint.</w:t>
      </w:r>
    </w:p>
    <w:p w14:paraId="7AA066C4" w14:textId="77777777" w:rsidR="00547590" w:rsidRDefault="00547590">
      <w:pPr>
        <w:pStyle w:val="BodyText"/>
        <w:spacing w:before="3"/>
        <w:rPr>
          <w:sz w:val="21"/>
        </w:rPr>
      </w:pPr>
    </w:p>
    <w:p w14:paraId="76937259" w14:textId="77777777" w:rsidR="00547590" w:rsidRDefault="00000000">
      <w:pPr>
        <w:ind w:left="1196"/>
        <w:rPr>
          <w:i/>
        </w:rPr>
      </w:pPr>
      <w:r>
        <w:rPr>
          <w:i/>
          <w:w w:val="80"/>
          <w:u w:val="single"/>
        </w:rPr>
        <w:t>Milyen</w:t>
      </w:r>
      <w:r>
        <w:rPr>
          <w:i/>
          <w:spacing w:val="13"/>
          <w:w w:val="80"/>
          <w:u w:val="single"/>
        </w:rPr>
        <w:t xml:space="preserve"> </w:t>
      </w:r>
      <w:r>
        <w:rPr>
          <w:i/>
          <w:w w:val="80"/>
          <w:u w:val="single"/>
        </w:rPr>
        <w:t>jogok</w:t>
      </w:r>
      <w:r>
        <w:rPr>
          <w:i/>
          <w:spacing w:val="15"/>
          <w:w w:val="80"/>
          <w:u w:val="single"/>
        </w:rPr>
        <w:t xml:space="preserve"> </w:t>
      </w:r>
      <w:r>
        <w:rPr>
          <w:i/>
          <w:w w:val="80"/>
          <w:u w:val="single"/>
        </w:rPr>
        <w:t>illetik</w:t>
      </w:r>
      <w:r>
        <w:rPr>
          <w:i/>
          <w:spacing w:val="13"/>
          <w:w w:val="80"/>
          <w:u w:val="single"/>
        </w:rPr>
        <w:t xml:space="preserve"> </w:t>
      </w:r>
      <w:r>
        <w:rPr>
          <w:i/>
          <w:w w:val="80"/>
          <w:u w:val="single"/>
        </w:rPr>
        <w:t>meg</w:t>
      </w:r>
      <w:r>
        <w:rPr>
          <w:i/>
          <w:spacing w:val="15"/>
          <w:w w:val="80"/>
          <w:u w:val="single"/>
        </w:rPr>
        <w:t xml:space="preserve"> </w:t>
      </w:r>
      <w:r>
        <w:rPr>
          <w:i/>
          <w:w w:val="80"/>
          <w:u w:val="single"/>
        </w:rPr>
        <w:t>a</w:t>
      </w:r>
      <w:r>
        <w:rPr>
          <w:i/>
          <w:spacing w:val="14"/>
          <w:w w:val="80"/>
          <w:u w:val="single"/>
        </w:rPr>
        <w:t xml:space="preserve"> </w:t>
      </w:r>
      <w:r>
        <w:rPr>
          <w:i/>
          <w:w w:val="80"/>
          <w:u w:val="single"/>
        </w:rPr>
        <w:t>Felhasználót</w:t>
      </w:r>
      <w:r>
        <w:rPr>
          <w:i/>
          <w:spacing w:val="15"/>
          <w:w w:val="80"/>
          <w:u w:val="single"/>
        </w:rPr>
        <w:t xml:space="preserve"> </w:t>
      </w:r>
      <w:r>
        <w:rPr>
          <w:i/>
          <w:w w:val="80"/>
          <w:u w:val="single"/>
        </w:rPr>
        <w:t>a</w:t>
      </w:r>
      <w:r>
        <w:rPr>
          <w:i/>
          <w:spacing w:val="14"/>
          <w:w w:val="80"/>
          <w:u w:val="single"/>
        </w:rPr>
        <w:t xml:space="preserve"> </w:t>
      </w:r>
      <w:r>
        <w:rPr>
          <w:i/>
          <w:w w:val="80"/>
          <w:u w:val="single"/>
        </w:rPr>
        <w:t>kellékszavatossági</w:t>
      </w:r>
      <w:r>
        <w:rPr>
          <w:i/>
          <w:spacing w:val="14"/>
          <w:w w:val="80"/>
          <w:u w:val="single"/>
        </w:rPr>
        <w:t xml:space="preserve"> </w:t>
      </w:r>
      <w:r>
        <w:rPr>
          <w:i/>
          <w:w w:val="80"/>
          <w:u w:val="single"/>
        </w:rPr>
        <w:t>igénye</w:t>
      </w:r>
      <w:r>
        <w:rPr>
          <w:i/>
          <w:spacing w:val="15"/>
          <w:w w:val="80"/>
          <w:u w:val="single"/>
        </w:rPr>
        <w:t xml:space="preserve"> </w:t>
      </w:r>
      <w:r>
        <w:rPr>
          <w:i/>
          <w:w w:val="80"/>
          <w:u w:val="single"/>
        </w:rPr>
        <w:t>alapján</w:t>
      </w:r>
      <w:r>
        <w:rPr>
          <w:i/>
          <w:w w:val="80"/>
        </w:rPr>
        <w:t>?</w:t>
      </w:r>
    </w:p>
    <w:p w14:paraId="1196B7FF" w14:textId="77777777" w:rsidR="00547590" w:rsidRDefault="00547590">
      <w:pPr>
        <w:pStyle w:val="BodyText"/>
        <w:rPr>
          <w:i/>
          <w:sz w:val="21"/>
        </w:rPr>
      </w:pPr>
    </w:p>
    <w:p w14:paraId="5E1D6842" w14:textId="77777777" w:rsidR="00547590" w:rsidRDefault="00000000">
      <w:pPr>
        <w:pStyle w:val="BodyText"/>
        <w:ind w:left="1196"/>
      </w:pP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Felhasználó</w:t>
      </w:r>
      <w:r>
        <w:rPr>
          <w:spacing w:val="-5"/>
          <w:w w:val="95"/>
        </w:rPr>
        <w:t xml:space="preserve"> </w:t>
      </w:r>
      <w:r>
        <w:rPr>
          <w:w w:val="95"/>
        </w:rPr>
        <w:t>–</w:t>
      </w:r>
      <w:r>
        <w:rPr>
          <w:spacing w:val="-5"/>
          <w:w w:val="95"/>
        </w:rPr>
        <w:t xml:space="preserve"> </w:t>
      </w:r>
      <w:r>
        <w:rPr>
          <w:w w:val="95"/>
        </w:rPr>
        <w:t>választása</w:t>
      </w:r>
      <w:r>
        <w:rPr>
          <w:spacing w:val="-7"/>
          <w:w w:val="95"/>
        </w:rPr>
        <w:t xml:space="preserve"> </w:t>
      </w:r>
      <w:r>
        <w:rPr>
          <w:w w:val="95"/>
        </w:rPr>
        <w:t>szerint</w:t>
      </w:r>
      <w:r>
        <w:rPr>
          <w:spacing w:val="-4"/>
          <w:w w:val="95"/>
        </w:rPr>
        <w:t xml:space="preserve"> </w:t>
      </w:r>
      <w:r>
        <w:rPr>
          <w:w w:val="95"/>
        </w:rPr>
        <w:t>–</w:t>
      </w:r>
      <w:r>
        <w:rPr>
          <w:spacing w:val="-5"/>
          <w:w w:val="95"/>
        </w:rPr>
        <w:t xml:space="preserve"> </w:t>
      </w:r>
      <w:r>
        <w:rPr>
          <w:w w:val="95"/>
        </w:rPr>
        <w:t>az</w:t>
      </w:r>
      <w:r>
        <w:rPr>
          <w:spacing w:val="-7"/>
          <w:w w:val="95"/>
        </w:rPr>
        <w:t xml:space="preserve"> </w:t>
      </w:r>
      <w:r>
        <w:rPr>
          <w:w w:val="95"/>
        </w:rPr>
        <w:t>alábbi</w:t>
      </w:r>
      <w:r>
        <w:rPr>
          <w:spacing w:val="-5"/>
          <w:w w:val="95"/>
        </w:rPr>
        <w:t xml:space="preserve"> </w:t>
      </w:r>
      <w:r>
        <w:rPr>
          <w:w w:val="95"/>
        </w:rPr>
        <w:t>kellékszavatossági</w:t>
      </w:r>
      <w:r>
        <w:rPr>
          <w:spacing w:val="-6"/>
          <w:w w:val="95"/>
        </w:rPr>
        <w:t xml:space="preserve"> </w:t>
      </w:r>
      <w:r>
        <w:rPr>
          <w:w w:val="95"/>
        </w:rPr>
        <w:t>igényekkel</w:t>
      </w:r>
      <w:r>
        <w:rPr>
          <w:spacing w:val="-5"/>
          <w:w w:val="95"/>
        </w:rPr>
        <w:t xml:space="preserve"> </w:t>
      </w:r>
      <w:r>
        <w:rPr>
          <w:w w:val="95"/>
        </w:rPr>
        <w:t>élhet:</w:t>
      </w:r>
    </w:p>
    <w:p w14:paraId="293595C7" w14:textId="77777777" w:rsidR="00547590" w:rsidRDefault="00547590">
      <w:pPr>
        <w:pStyle w:val="BodyText"/>
        <w:spacing w:before="4"/>
        <w:rPr>
          <w:sz w:val="21"/>
        </w:rPr>
      </w:pPr>
    </w:p>
    <w:p w14:paraId="07BFB90E" w14:textId="77777777" w:rsidR="00547590" w:rsidRDefault="00000000">
      <w:pPr>
        <w:pStyle w:val="BodyText"/>
        <w:spacing w:line="235" w:lineRule="auto"/>
        <w:ind w:left="1196" w:right="110"/>
        <w:jc w:val="both"/>
      </w:pPr>
      <w:r>
        <w:rPr>
          <w:spacing w:val="-1"/>
        </w:rPr>
        <w:t xml:space="preserve">Kérhet kijavítást vagy kicserélést, kivéve, ha </w:t>
      </w:r>
      <w:r>
        <w:t>az ezek közül a Felhasználó által választott igény</w:t>
      </w:r>
      <w:r>
        <w:rPr>
          <w:spacing w:val="1"/>
        </w:rPr>
        <w:t xml:space="preserve"> </w:t>
      </w:r>
      <w:r>
        <w:rPr>
          <w:spacing w:val="-1"/>
        </w:rPr>
        <w:t xml:space="preserve">teljesítése lehetetlen </w:t>
      </w:r>
      <w:r>
        <w:t>vagy a Szolgáltató számára más igénye teljesítéséhez képest aránytalan</w:t>
      </w:r>
      <w:r>
        <w:rPr>
          <w:spacing w:val="1"/>
        </w:rPr>
        <w:t xml:space="preserve"> </w:t>
      </w:r>
      <w:r>
        <w:t>többletköltséggel járna. Ha a kijavítást vagy a kicserélést nem kérte, illetve nem kérhette, úgy</w:t>
      </w:r>
      <w:r>
        <w:rPr>
          <w:spacing w:val="1"/>
        </w:rPr>
        <w:t xml:space="preserve"> </w:t>
      </w:r>
      <w:r>
        <w:rPr>
          <w:spacing w:val="-1"/>
        </w:rPr>
        <w:t xml:space="preserve">igényelheti az ellenszolgáltatás </w:t>
      </w:r>
      <w:r>
        <w:t>arányos leszállítását, vagy a hibát a Szolgáltató költségére a</w:t>
      </w:r>
      <w:r>
        <w:rPr>
          <w:spacing w:val="1"/>
        </w:rPr>
        <w:t xml:space="preserve"> </w:t>
      </w:r>
      <w:r>
        <w:rPr>
          <w:w w:val="95"/>
        </w:rPr>
        <w:t>Felhasználó is kijavíthatja, illetve mással kijavíttathatja, vagy – végső esetben – a szerződéstől is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elállhat. Fogyasztó és vállalkozás közötti – ingó </w:t>
      </w:r>
      <w:r>
        <w:t>dolognak minősülő áru adásvételére, digitális</w:t>
      </w:r>
      <w:r>
        <w:rPr>
          <w:spacing w:val="1"/>
        </w:rPr>
        <w:t xml:space="preserve"> </w:t>
      </w:r>
      <w:r>
        <w:rPr>
          <w:spacing w:val="-1"/>
        </w:rPr>
        <w:t xml:space="preserve">tartalom szolgáltatására vagy digitális szolgáltatások </w:t>
      </w:r>
      <w:r>
        <w:t>nyújtására irányuló – szerződés esetén a</w:t>
      </w:r>
      <w:r>
        <w:rPr>
          <w:spacing w:val="1"/>
        </w:rPr>
        <w:t xml:space="preserve"> </w:t>
      </w:r>
      <w:r>
        <w:rPr>
          <w:w w:val="95"/>
        </w:rPr>
        <w:t>Felhasználó a kellékszavatossági jogai gyakorlása keretében a hibát a Szolgáltató költségére maga</w:t>
      </w:r>
      <w:r>
        <w:rPr>
          <w:spacing w:val="1"/>
          <w:w w:val="95"/>
        </w:rPr>
        <w:t xml:space="preserve"> </w:t>
      </w:r>
      <w:r>
        <w:rPr>
          <w:w w:val="95"/>
        </w:rPr>
        <w:t>nem javíthatja ki, illetve mással sem javíttathatja ki azt. Választott kellékszavatossági jogáról egy</w:t>
      </w:r>
      <w:r>
        <w:rPr>
          <w:spacing w:val="1"/>
          <w:w w:val="95"/>
        </w:rPr>
        <w:t xml:space="preserve"> </w:t>
      </w:r>
      <w:r>
        <w:rPr>
          <w:spacing w:val="-1"/>
        </w:rPr>
        <w:t>másikra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rPr>
          <w:spacing w:val="-1"/>
        </w:rPr>
        <w:t>áttérhet,</w:t>
      </w:r>
      <w:r>
        <w:rPr>
          <w:spacing w:val="-9"/>
        </w:rPr>
        <w:t xml:space="preserve"> </w:t>
      </w:r>
      <w:r>
        <w:rPr>
          <w:spacing w:val="-1"/>
        </w:rPr>
        <w:t>az</w:t>
      </w:r>
      <w:r>
        <w:rPr>
          <w:spacing w:val="-8"/>
        </w:rPr>
        <w:t xml:space="preserve"> </w:t>
      </w:r>
      <w:r>
        <w:rPr>
          <w:spacing w:val="-1"/>
        </w:rPr>
        <w:t>áttérés</w:t>
      </w:r>
      <w:r>
        <w:rPr>
          <w:spacing w:val="-8"/>
        </w:rPr>
        <w:t xml:space="preserve"> </w:t>
      </w:r>
      <w:r>
        <w:t>költségét</w:t>
      </w:r>
      <w:r>
        <w:rPr>
          <w:spacing w:val="-8"/>
        </w:rPr>
        <w:t xml:space="preserve"> </w:t>
      </w:r>
      <w:r>
        <w:t>azonban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Felhasználó</w:t>
      </w:r>
      <w:r>
        <w:rPr>
          <w:spacing w:val="-8"/>
        </w:rPr>
        <w:t xml:space="preserve"> </w:t>
      </w:r>
      <w:r>
        <w:t>viseli,</w:t>
      </w:r>
      <w:r>
        <w:rPr>
          <w:spacing w:val="-9"/>
        </w:rPr>
        <w:t xml:space="preserve"> </w:t>
      </w:r>
      <w:r>
        <w:t>kivéve,</w:t>
      </w:r>
      <w:r>
        <w:rPr>
          <w:spacing w:val="-8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indokolt</w:t>
      </w:r>
      <w:r>
        <w:rPr>
          <w:spacing w:val="-8"/>
        </w:rPr>
        <w:t xml:space="preserve"> </w:t>
      </w:r>
      <w:r>
        <w:t>volt,</w:t>
      </w:r>
      <w:r>
        <w:rPr>
          <w:spacing w:val="-53"/>
        </w:rPr>
        <w:t xml:space="preserve"> </w:t>
      </w:r>
      <w:r>
        <w:t>vagy</w:t>
      </w:r>
      <w:r>
        <w:rPr>
          <w:spacing w:val="-4"/>
        </w:rPr>
        <w:t xml:space="preserve"> </w:t>
      </w:r>
      <w:r>
        <w:t>arra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vállalkozás adott</w:t>
      </w:r>
      <w:r>
        <w:rPr>
          <w:spacing w:val="-4"/>
        </w:rPr>
        <w:t xml:space="preserve"> </w:t>
      </w:r>
      <w:r>
        <w:t>okot.</w:t>
      </w:r>
    </w:p>
    <w:p w14:paraId="612B05AE" w14:textId="77777777" w:rsidR="00547590" w:rsidRDefault="00547590">
      <w:pPr>
        <w:pStyle w:val="BodyText"/>
        <w:spacing w:before="10"/>
        <w:rPr>
          <w:sz w:val="20"/>
        </w:rPr>
      </w:pPr>
    </w:p>
    <w:p w14:paraId="4A85DBDF" w14:textId="77777777" w:rsidR="00547590" w:rsidRDefault="00000000">
      <w:pPr>
        <w:ind w:left="1196"/>
        <w:rPr>
          <w:i/>
        </w:rPr>
      </w:pPr>
      <w:r>
        <w:rPr>
          <w:i/>
          <w:w w:val="80"/>
          <w:u w:val="single"/>
        </w:rPr>
        <w:t>Milyen</w:t>
      </w:r>
      <w:r>
        <w:rPr>
          <w:i/>
          <w:spacing w:val="7"/>
          <w:w w:val="80"/>
          <w:u w:val="single"/>
        </w:rPr>
        <w:t xml:space="preserve"> </w:t>
      </w:r>
      <w:r>
        <w:rPr>
          <w:i/>
          <w:w w:val="80"/>
          <w:u w:val="single"/>
        </w:rPr>
        <w:t>határidőben</w:t>
      </w:r>
      <w:r>
        <w:rPr>
          <w:i/>
          <w:spacing w:val="8"/>
          <w:w w:val="80"/>
          <w:u w:val="single"/>
        </w:rPr>
        <w:t xml:space="preserve"> </w:t>
      </w:r>
      <w:r>
        <w:rPr>
          <w:i/>
          <w:w w:val="80"/>
          <w:u w:val="single"/>
        </w:rPr>
        <w:t>érvényesítheti</w:t>
      </w:r>
      <w:r>
        <w:rPr>
          <w:i/>
          <w:spacing w:val="7"/>
          <w:w w:val="80"/>
          <w:u w:val="single"/>
        </w:rPr>
        <w:t xml:space="preserve"> </w:t>
      </w:r>
      <w:r>
        <w:rPr>
          <w:i/>
          <w:w w:val="80"/>
          <w:u w:val="single"/>
        </w:rPr>
        <w:t>a</w:t>
      </w:r>
      <w:r>
        <w:rPr>
          <w:i/>
          <w:spacing w:val="7"/>
          <w:w w:val="80"/>
          <w:u w:val="single"/>
        </w:rPr>
        <w:t xml:space="preserve"> </w:t>
      </w:r>
      <w:r>
        <w:rPr>
          <w:i/>
          <w:w w:val="80"/>
          <w:u w:val="single"/>
        </w:rPr>
        <w:t>Felhasználó</w:t>
      </w:r>
      <w:r>
        <w:rPr>
          <w:i/>
          <w:spacing w:val="8"/>
          <w:w w:val="80"/>
          <w:u w:val="single"/>
        </w:rPr>
        <w:t xml:space="preserve"> </w:t>
      </w:r>
      <w:r>
        <w:rPr>
          <w:i/>
          <w:w w:val="80"/>
          <w:u w:val="single"/>
        </w:rPr>
        <w:t>a</w:t>
      </w:r>
      <w:r>
        <w:rPr>
          <w:i/>
          <w:spacing w:val="7"/>
          <w:w w:val="80"/>
          <w:u w:val="single"/>
        </w:rPr>
        <w:t xml:space="preserve"> </w:t>
      </w:r>
      <w:r>
        <w:rPr>
          <w:i/>
          <w:w w:val="80"/>
          <w:u w:val="single"/>
        </w:rPr>
        <w:t>kellékszavatossági</w:t>
      </w:r>
      <w:r>
        <w:rPr>
          <w:i/>
          <w:spacing w:val="8"/>
          <w:w w:val="80"/>
          <w:u w:val="single"/>
        </w:rPr>
        <w:t xml:space="preserve"> </w:t>
      </w:r>
      <w:r>
        <w:rPr>
          <w:i/>
          <w:w w:val="80"/>
          <w:u w:val="single"/>
        </w:rPr>
        <w:t>igényét</w:t>
      </w:r>
      <w:r>
        <w:rPr>
          <w:i/>
          <w:w w:val="80"/>
        </w:rPr>
        <w:t>?</w:t>
      </w:r>
    </w:p>
    <w:p w14:paraId="0C50D6ED" w14:textId="77777777" w:rsidR="00547590" w:rsidRDefault="00547590">
      <w:pPr>
        <w:pStyle w:val="BodyText"/>
        <w:spacing w:before="5"/>
        <w:rPr>
          <w:i/>
          <w:sz w:val="21"/>
        </w:rPr>
      </w:pPr>
    </w:p>
    <w:p w14:paraId="1451FE91" w14:textId="77777777" w:rsidR="00547590" w:rsidRDefault="00000000">
      <w:pPr>
        <w:pStyle w:val="BodyText"/>
        <w:spacing w:line="235" w:lineRule="auto"/>
        <w:ind w:left="1196" w:right="112"/>
        <w:jc w:val="both"/>
      </w:pP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Felhasználó</w:t>
      </w:r>
      <w:r>
        <w:rPr>
          <w:spacing w:val="-13"/>
        </w:rPr>
        <w:t xml:space="preserve"> </w:t>
      </w:r>
      <w:r>
        <w:rPr>
          <w:spacing w:val="-1"/>
        </w:rPr>
        <w:t>köteles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hibát</w:t>
      </w:r>
      <w:r>
        <w:rPr>
          <w:spacing w:val="-10"/>
        </w:rPr>
        <w:t xml:space="preserve"> </w:t>
      </w:r>
      <w:r>
        <w:t>annak</w:t>
      </w:r>
      <w:r>
        <w:rPr>
          <w:spacing w:val="-12"/>
        </w:rPr>
        <w:t xml:space="preserve"> </w:t>
      </w:r>
      <w:r>
        <w:t>felfedezése</w:t>
      </w:r>
      <w:r>
        <w:rPr>
          <w:spacing w:val="-14"/>
        </w:rPr>
        <w:t xml:space="preserve"> </w:t>
      </w:r>
      <w:r>
        <w:t>után</w:t>
      </w:r>
      <w:r>
        <w:rPr>
          <w:spacing w:val="-13"/>
        </w:rPr>
        <w:t xml:space="preserve"> </w:t>
      </w:r>
      <w:r>
        <w:t>haladéktalanul,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nem</w:t>
      </w:r>
      <w:r>
        <w:rPr>
          <w:spacing w:val="-11"/>
        </w:rPr>
        <w:t xml:space="preserve"> </w:t>
      </w:r>
      <w:r>
        <w:t>később,</w:t>
      </w:r>
      <w:r>
        <w:rPr>
          <w:spacing w:val="-11"/>
        </w:rPr>
        <w:t xml:space="preserve"> </w:t>
      </w:r>
      <w:r>
        <w:t>mint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hiba</w:t>
      </w:r>
      <w:r>
        <w:rPr>
          <w:spacing w:val="-53"/>
        </w:rPr>
        <w:t xml:space="preserve"> </w:t>
      </w:r>
      <w:r>
        <w:t>felfedezésétől számított kettő hónapon belül közölni. Ugyanakkor a Szolgáltató felhívja a</w:t>
      </w:r>
      <w:r>
        <w:rPr>
          <w:spacing w:val="1"/>
        </w:rPr>
        <w:t xml:space="preserve"> </w:t>
      </w:r>
      <w:r>
        <w:rPr>
          <w:spacing w:val="-1"/>
        </w:rPr>
        <w:t xml:space="preserve">Felhasználó figyelmét, hogy a szerződés teljesítésétől számított </w:t>
      </w:r>
      <w:r>
        <w:t>kétéves elévülési határidőn túl</w:t>
      </w:r>
      <w:r>
        <w:rPr>
          <w:spacing w:val="1"/>
        </w:rPr>
        <w:t xml:space="preserve"> </w:t>
      </w:r>
      <w:r>
        <w:t>kellékszavatossági</w:t>
      </w:r>
      <w:r>
        <w:rPr>
          <w:spacing w:val="-4"/>
        </w:rPr>
        <w:t xml:space="preserve"> </w:t>
      </w:r>
      <w:r>
        <w:t>jogait</w:t>
      </w:r>
      <w:r>
        <w:rPr>
          <w:spacing w:val="-5"/>
        </w:rPr>
        <w:t xml:space="preserve"> </w:t>
      </w:r>
      <w:r>
        <w:t>már</w:t>
      </w:r>
      <w:r>
        <w:rPr>
          <w:spacing w:val="-5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érvényesítheti.</w:t>
      </w:r>
    </w:p>
    <w:p w14:paraId="289FCA8F" w14:textId="77777777" w:rsidR="00547590" w:rsidRDefault="00547590">
      <w:pPr>
        <w:pStyle w:val="BodyText"/>
        <w:spacing w:before="10"/>
        <w:rPr>
          <w:sz w:val="20"/>
        </w:rPr>
      </w:pPr>
    </w:p>
    <w:p w14:paraId="152A872D" w14:textId="77777777" w:rsidR="00547590" w:rsidRDefault="00000000">
      <w:pPr>
        <w:ind w:left="1196"/>
        <w:rPr>
          <w:i/>
        </w:rPr>
      </w:pPr>
      <w:r>
        <w:rPr>
          <w:i/>
          <w:w w:val="80"/>
          <w:u w:val="single"/>
        </w:rPr>
        <w:t>Kivel</w:t>
      </w:r>
      <w:r>
        <w:rPr>
          <w:i/>
          <w:spacing w:val="-2"/>
          <w:w w:val="80"/>
          <w:u w:val="single"/>
        </w:rPr>
        <w:t xml:space="preserve"> </w:t>
      </w:r>
      <w:r>
        <w:rPr>
          <w:i/>
          <w:w w:val="80"/>
          <w:u w:val="single"/>
        </w:rPr>
        <w:t>szemben</w:t>
      </w:r>
      <w:r>
        <w:rPr>
          <w:i/>
          <w:spacing w:val="-2"/>
          <w:w w:val="80"/>
          <w:u w:val="single"/>
        </w:rPr>
        <w:t xml:space="preserve"> </w:t>
      </w:r>
      <w:r>
        <w:rPr>
          <w:i/>
          <w:w w:val="80"/>
          <w:u w:val="single"/>
        </w:rPr>
        <w:t>érvényesítheti kellékszavatossági</w:t>
      </w:r>
      <w:r>
        <w:rPr>
          <w:i/>
          <w:spacing w:val="1"/>
          <w:w w:val="80"/>
          <w:u w:val="single"/>
        </w:rPr>
        <w:t xml:space="preserve"> </w:t>
      </w:r>
      <w:r>
        <w:rPr>
          <w:i/>
          <w:w w:val="80"/>
          <w:u w:val="single"/>
        </w:rPr>
        <w:t>igényét</w:t>
      </w:r>
      <w:r>
        <w:rPr>
          <w:i/>
          <w:w w:val="80"/>
        </w:rPr>
        <w:t>?</w:t>
      </w:r>
    </w:p>
    <w:p w14:paraId="1B9077CE" w14:textId="77777777" w:rsidR="00547590" w:rsidRDefault="00547590">
      <w:pPr>
        <w:pStyle w:val="BodyText"/>
        <w:spacing w:before="2"/>
        <w:rPr>
          <w:i/>
          <w:sz w:val="21"/>
        </w:rPr>
      </w:pPr>
    </w:p>
    <w:p w14:paraId="1050E4FE" w14:textId="77777777" w:rsidR="00547590" w:rsidRDefault="00000000">
      <w:pPr>
        <w:pStyle w:val="BodyText"/>
        <w:ind w:left="1196"/>
      </w:pP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Felhasználó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Szolgáltatóval</w:t>
      </w:r>
      <w:r>
        <w:rPr>
          <w:spacing w:val="-6"/>
          <w:w w:val="95"/>
        </w:rPr>
        <w:t xml:space="preserve"> </w:t>
      </w:r>
      <w:r>
        <w:rPr>
          <w:w w:val="95"/>
        </w:rPr>
        <w:t>szemben</w:t>
      </w:r>
      <w:r>
        <w:rPr>
          <w:spacing w:val="-7"/>
          <w:w w:val="95"/>
        </w:rPr>
        <w:t xml:space="preserve"> </w:t>
      </w:r>
      <w:r>
        <w:rPr>
          <w:w w:val="95"/>
        </w:rPr>
        <w:t>érvényesítheti</w:t>
      </w:r>
      <w:r>
        <w:rPr>
          <w:spacing w:val="-6"/>
          <w:w w:val="95"/>
        </w:rPr>
        <w:t xml:space="preserve"> </w:t>
      </w:r>
      <w:r>
        <w:rPr>
          <w:w w:val="95"/>
        </w:rPr>
        <w:t>kellékszavatossági</w:t>
      </w:r>
      <w:r>
        <w:rPr>
          <w:spacing w:val="-7"/>
          <w:w w:val="95"/>
        </w:rPr>
        <w:t xml:space="preserve"> </w:t>
      </w:r>
      <w:r>
        <w:rPr>
          <w:w w:val="95"/>
        </w:rPr>
        <w:t>igényét.</w:t>
      </w:r>
    </w:p>
    <w:p w14:paraId="0A6D9EDF" w14:textId="77777777" w:rsidR="00547590" w:rsidRDefault="00547590">
      <w:pPr>
        <w:pStyle w:val="BodyText"/>
        <w:rPr>
          <w:sz w:val="21"/>
        </w:rPr>
      </w:pPr>
    </w:p>
    <w:p w14:paraId="2A748623" w14:textId="77777777" w:rsidR="00547590" w:rsidRDefault="00000000">
      <w:pPr>
        <w:ind w:left="1196"/>
      </w:pPr>
      <w:r>
        <w:rPr>
          <w:i/>
          <w:spacing w:val="-1"/>
          <w:w w:val="80"/>
          <w:u w:val="single"/>
        </w:rPr>
        <w:t>Milyen</w:t>
      </w:r>
      <w:r>
        <w:rPr>
          <w:i/>
          <w:w w:val="80"/>
          <w:u w:val="single"/>
        </w:rPr>
        <w:t xml:space="preserve"> </w:t>
      </w:r>
      <w:r>
        <w:rPr>
          <w:i/>
          <w:spacing w:val="-1"/>
          <w:w w:val="80"/>
          <w:u w:val="single"/>
        </w:rPr>
        <w:t>egyéb</w:t>
      </w:r>
      <w:r>
        <w:rPr>
          <w:i/>
          <w:spacing w:val="1"/>
          <w:w w:val="80"/>
          <w:u w:val="single"/>
        </w:rPr>
        <w:t xml:space="preserve"> </w:t>
      </w:r>
      <w:r>
        <w:rPr>
          <w:i/>
          <w:spacing w:val="-1"/>
          <w:w w:val="80"/>
          <w:u w:val="single"/>
        </w:rPr>
        <w:t>feltétele van</w:t>
      </w:r>
      <w:r>
        <w:rPr>
          <w:i/>
          <w:spacing w:val="1"/>
          <w:w w:val="80"/>
          <w:u w:val="single"/>
        </w:rPr>
        <w:t xml:space="preserve"> </w:t>
      </w:r>
      <w:r>
        <w:rPr>
          <w:i/>
          <w:spacing w:val="-1"/>
          <w:w w:val="80"/>
          <w:u w:val="single"/>
        </w:rPr>
        <w:t>kellékszavatossági</w:t>
      </w:r>
      <w:r>
        <w:rPr>
          <w:i/>
          <w:spacing w:val="1"/>
          <w:w w:val="80"/>
          <w:u w:val="single"/>
        </w:rPr>
        <w:t xml:space="preserve"> </w:t>
      </w:r>
      <w:r>
        <w:rPr>
          <w:i/>
          <w:w w:val="80"/>
          <w:u w:val="single"/>
        </w:rPr>
        <w:t>jogai</w:t>
      </w:r>
      <w:r>
        <w:rPr>
          <w:i/>
          <w:spacing w:val="1"/>
          <w:w w:val="80"/>
          <w:u w:val="single"/>
        </w:rPr>
        <w:t xml:space="preserve"> </w:t>
      </w:r>
      <w:r>
        <w:rPr>
          <w:i/>
          <w:w w:val="80"/>
          <w:u w:val="single"/>
        </w:rPr>
        <w:t>érvényesítésének</w:t>
      </w:r>
      <w:r>
        <w:rPr>
          <w:w w:val="80"/>
        </w:rPr>
        <w:t>?</w:t>
      </w:r>
    </w:p>
    <w:p w14:paraId="534ABE3C" w14:textId="77777777" w:rsidR="00547590" w:rsidRDefault="00547590">
      <w:pPr>
        <w:pStyle w:val="BodyText"/>
        <w:spacing w:before="4"/>
        <w:rPr>
          <w:sz w:val="21"/>
        </w:rPr>
      </w:pPr>
    </w:p>
    <w:p w14:paraId="7570F59C" w14:textId="77777777" w:rsidR="00547590" w:rsidRDefault="00000000">
      <w:pPr>
        <w:pStyle w:val="BodyText"/>
        <w:spacing w:line="235" w:lineRule="auto"/>
        <w:ind w:left="1196" w:right="111"/>
        <w:jc w:val="both"/>
      </w:pP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teljesítéstől</w:t>
      </w:r>
      <w:r>
        <w:rPr>
          <w:spacing w:val="-9"/>
          <w:w w:val="95"/>
        </w:rPr>
        <w:t xml:space="preserve"> </w:t>
      </w:r>
      <w:r>
        <w:rPr>
          <w:w w:val="95"/>
        </w:rPr>
        <w:t>számított</w:t>
      </w:r>
      <w:r>
        <w:rPr>
          <w:spacing w:val="-6"/>
          <w:w w:val="95"/>
        </w:rPr>
        <w:t xml:space="preserve"> </w:t>
      </w:r>
      <w:r>
        <w:rPr>
          <w:w w:val="95"/>
        </w:rPr>
        <w:t>egy</w:t>
      </w:r>
      <w:r>
        <w:rPr>
          <w:spacing w:val="-11"/>
          <w:w w:val="95"/>
        </w:rPr>
        <w:t xml:space="preserve"> </w:t>
      </w:r>
      <w:r>
        <w:rPr>
          <w:w w:val="95"/>
        </w:rPr>
        <w:t>éven</w:t>
      </w:r>
      <w:r>
        <w:rPr>
          <w:spacing w:val="-7"/>
          <w:w w:val="95"/>
        </w:rPr>
        <w:t xml:space="preserve"> </w:t>
      </w:r>
      <w:r>
        <w:rPr>
          <w:w w:val="95"/>
        </w:rPr>
        <w:t>belül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kellékszavatossági</w:t>
      </w:r>
      <w:r>
        <w:rPr>
          <w:spacing w:val="-8"/>
          <w:w w:val="95"/>
        </w:rPr>
        <w:t xml:space="preserve"> </w:t>
      </w:r>
      <w:r>
        <w:rPr>
          <w:w w:val="95"/>
        </w:rPr>
        <w:t>igénye</w:t>
      </w:r>
      <w:r>
        <w:rPr>
          <w:spacing w:val="-8"/>
          <w:w w:val="95"/>
        </w:rPr>
        <w:t xml:space="preserve"> </w:t>
      </w:r>
      <w:r>
        <w:rPr>
          <w:w w:val="95"/>
        </w:rPr>
        <w:t>érvényesítésének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hiba</w:t>
      </w:r>
      <w:r>
        <w:rPr>
          <w:spacing w:val="-8"/>
          <w:w w:val="95"/>
        </w:rPr>
        <w:t xml:space="preserve"> </w:t>
      </w:r>
      <w:r>
        <w:rPr>
          <w:w w:val="95"/>
        </w:rPr>
        <w:t>közlésén</w:t>
      </w:r>
      <w:r>
        <w:rPr>
          <w:spacing w:val="-50"/>
          <w:w w:val="95"/>
        </w:rPr>
        <w:t xml:space="preserve"> </w:t>
      </w:r>
      <w:r>
        <w:t>túl nincs egyéb feltétele, ha a Felhasználó igazolja, hogy a Terméket a Szolgáltató nyújtotta. A</w:t>
      </w:r>
      <w:r>
        <w:rPr>
          <w:spacing w:val="-52"/>
        </w:rPr>
        <w:t xml:space="preserve"> </w:t>
      </w:r>
      <w:r>
        <w:rPr>
          <w:spacing w:val="-1"/>
        </w:rPr>
        <w:t>teljesítéstől</w:t>
      </w:r>
      <w:r>
        <w:rPr>
          <w:spacing w:val="-4"/>
        </w:rPr>
        <w:t xml:space="preserve"> </w:t>
      </w:r>
      <w:r>
        <w:t>számított</w:t>
      </w:r>
      <w:r>
        <w:rPr>
          <w:spacing w:val="-3"/>
        </w:rPr>
        <w:t xml:space="preserve"> </w:t>
      </w:r>
      <w:r>
        <w:t>egy</w:t>
      </w:r>
      <w:r>
        <w:rPr>
          <w:spacing w:val="-4"/>
        </w:rPr>
        <w:t xml:space="preserve"> </w:t>
      </w:r>
      <w:r>
        <w:t>év</w:t>
      </w:r>
      <w:r>
        <w:rPr>
          <w:spacing w:val="-4"/>
        </w:rPr>
        <w:t xml:space="preserve"> </w:t>
      </w:r>
      <w:r>
        <w:t>eltelte</w:t>
      </w:r>
      <w:r>
        <w:rPr>
          <w:spacing w:val="-4"/>
        </w:rPr>
        <w:t xml:space="preserve"> </w:t>
      </w:r>
      <w:r>
        <w:t>után</w:t>
      </w:r>
      <w:r>
        <w:rPr>
          <w:spacing w:val="-3"/>
        </w:rPr>
        <w:t xml:space="preserve"> </w:t>
      </w:r>
      <w:r>
        <w:t>azonban</w:t>
      </w:r>
      <w:r>
        <w:rPr>
          <w:spacing w:val="-4"/>
        </w:rPr>
        <w:t xml:space="preserve"> </w:t>
      </w:r>
      <w:r>
        <w:t>már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Felhasználó</w:t>
      </w:r>
      <w:r>
        <w:rPr>
          <w:spacing w:val="-4"/>
        </w:rPr>
        <w:t xml:space="preserve"> </w:t>
      </w:r>
      <w:r>
        <w:t>köteles</w:t>
      </w:r>
      <w:r>
        <w:rPr>
          <w:spacing w:val="-3"/>
        </w:rPr>
        <w:t xml:space="preserve"> </w:t>
      </w:r>
      <w:r>
        <w:t>bizonyítani,</w:t>
      </w:r>
      <w:r>
        <w:rPr>
          <w:spacing w:val="-4"/>
        </w:rPr>
        <w:t xml:space="preserve"> </w:t>
      </w:r>
      <w:r>
        <w:t>hogy</w:t>
      </w:r>
      <w:r>
        <w:rPr>
          <w:spacing w:val="-2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Felhasználó</w:t>
      </w:r>
      <w:r>
        <w:rPr>
          <w:spacing w:val="-6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felismert</w:t>
      </w:r>
      <w:r>
        <w:rPr>
          <w:spacing w:val="-8"/>
        </w:rPr>
        <w:t xml:space="preserve"> </w:t>
      </w:r>
      <w:r>
        <w:t>hiba</w:t>
      </w:r>
      <w:r>
        <w:rPr>
          <w:spacing w:val="-6"/>
        </w:rPr>
        <w:t xml:space="preserve"> </w:t>
      </w:r>
      <w:r>
        <w:t>már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teljesítés</w:t>
      </w:r>
      <w:r>
        <w:rPr>
          <w:spacing w:val="-5"/>
        </w:rPr>
        <w:t xml:space="preserve"> </w:t>
      </w:r>
      <w:r>
        <w:t>időpontjában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megvolt.</w:t>
      </w:r>
    </w:p>
    <w:p w14:paraId="098B5E82" w14:textId="77777777" w:rsidR="00547590" w:rsidRDefault="00547590">
      <w:pPr>
        <w:pStyle w:val="BodyText"/>
        <w:spacing w:before="2"/>
        <w:rPr>
          <w:sz w:val="21"/>
        </w:rPr>
      </w:pPr>
    </w:p>
    <w:p w14:paraId="42B54604" w14:textId="77777777" w:rsidR="00547590" w:rsidRDefault="00000000">
      <w:pPr>
        <w:pStyle w:val="Heading1"/>
        <w:numPr>
          <w:ilvl w:val="1"/>
          <w:numId w:val="3"/>
        </w:numPr>
        <w:tabs>
          <w:tab w:val="left" w:pos="1196"/>
          <w:tab w:val="left" w:pos="1197"/>
        </w:tabs>
        <w:ind w:hanging="721"/>
        <w:rPr>
          <w:color w:val="464646"/>
          <w:sz w:val="20"/>
        </w:rPr>
      </w:pPr>
      <w:r>
        <w:t>Termékszavatosság</w:t>
      </w:r>
    </w:p>
    <w:p w14:paraId="3F4BE869" w14:textId="77777777" w:rsidR="00547590" w:rsidRDefault="00547590">
      <w:pPr>
        <w:pStyle w:val="BodyText"/>
        <w:rPr>
          <w:b/>
          <w:sz w:val="21"/>
        </w:rPr>
      </w:pPr>
    </w:p>
    <w:p w14:paraId="5E1FDFA1" w14:textId="77777777" w:rsidR="00547590" w:rsidRDefault="00000000">
      <w:pPr>
        <w:spacing w:line="250" w:lineRule="exact"/>
        <w:ind w:left="1196"/>
      </w:pPr>
      <w:r>
        <w:rPr>
          <w:i/>
          <w:w w:val="80"/>
          <w:u w:val="single"/>
        </w:rPr>
        <w:t>Milyen</w:t>
      </w:r>
      <w:r>
        <w:rPr>
          <w:i/>
          <w:spacing w:val="7"/>
          <w:w w:val="80"/>
          <w:u w:val="single"/>
        </w:rPr>
        <w:t xml:space="preserve"> </w:t>
      </w:r>
      <w:r>
        <w:rPr>
          <w:i/>
          <w:w w:val="80"/>
          <w:u w:val="single"/>
        </w:rPr>
        <w:t>esetben</w:t>
      </w:r>
      <w:r>
        <w:rPr>
          <w:i/>
          <w:spacing w:val="8"/>
          <w:w w:val="80"/>
          <w:u w:val="single"/>
        </w:rPr>
        <w:t xml:space="preserve"> </w:t>
      </w:r>
      <w:r>
        <w:rPr>
          <w:i/>
          <w:w w:val="80"/>
          <w:u w:val="single"/>
        </w:rPr>
        <w:t>élhet</w:t>
      </w:r>
      <w:r>
        <w:rPr>
          <w:i/>
          <w:spacing w:val="7"/>
          <w:w w:val="80"/>
          <w:u w:val="single"/>
        </w:rPr>
        <w:t xml:space="preserve"> </w:t>
      </w:r>
      <w:r>
        <w:rPr>
          <w:i/>
          <w:w w:val="80"/>
          <w:u w:val="single"/>
        </w:rPr>
        <w:t>a</w:t>
      </w:r>
      <w:r>
        <w:rPr>
          <w:i/>
          <w:spacing w:val="5"/>
          <w:w w:val="80"/>
          <w:u w:val="single"/>
        </w:rPr>
        <w:t xml:space="preserve"> </w:t>
      </w:r>
      <w:r>
        <w:rPr>
          <w:i/>
          <w:w w:val="80"/>
          <w:u w:val="single"/>
        </w:rPr>
        <w:t>Felhasználó</w:t>
      </w:r>
      <w:r>
        <w:rPr>
          <w:i/>
          <w:spacing w:val="8"/>
          <w:w w:val="80"/>
          <w:u w:val="single"/>
        </w:rPr>
        <w:t xml:space="preserve"> </w:t>
      </w:r>
      <w:r>
        <w:rPr>
          <w:i/>
          <w:w w:val="80"/>
          <w:u w:val="single"/>
        </w:rPr>
        <w:t>a</w:t>
      </w:r>
      <w:r>
        <w:rPr>
          <w:i/>
          <w:spacing w:val="8"/>
          <w:w w:val="80"/>
          <w:u w:val="single"/>
        </w:rPr>
        <w:t xml:space="preserve"> </w:t>
      </w:r>
      <w:r>
        <w:rPr>
          <w:i/>
          <w:w w:val="80"/>
          <w:u w:val="single"/>
        </w:rPr>
        <w:t>termékszavatossági</w:t>
      </w:r>
      <w:r>
        <w:rPr>
          <w:i/>
          <w:spacing w:val="8"/>
          <w:w w:val="80"/>
          <w:u w:val="single"/>
        </w:rPr>
        <w:t xml:space="preserve"> </w:t>
      </w:r>
      <w:r>
        <w:rPr>
          <w:i/>
          <w:w w:val="80"/>
          <w:u w:val="single"/>
        </w:rPr>
        <w:t>jogával</w:t>
      </w:r>
      <w:r>
        <w:rPr>
          <w:w w:val="80"/>
          <w:u w:val="single"/>
        </w:rPr>
        <w:t>?</w:t>
      </w:r>
    </w:p>
    <w:p w14:paraId="07D31B61" w14:textId="77777777" w:rsidR="00547590" w:rsidRDefault="00000000">
      <w:pPr>
        <w:pStyle w:val="BodyText"/>
        <w:spacing w:before="1" w:line="235" w:lineRule="auto"/>
        <w:ind w:left="1196"/>
      </w:pPr>
      <w:r>
        <w:rPr>
          <w:w w:val="95"/>
        </w:rPr>
        <w:t>Ingó</w:t>
      </w:r>
      <w:r>
        <w:rPr>
          <w:spacing w:val="-4"/>
          <w:w w:val="95"/>
        </w:rPr>
        <w:t xml:space="preserve"> </w:t>
      </w:r>
      <w:r>
        <w:rPr>
          <w:w w:val="95"/>
        </w:rPr>
        <w:t>dolog</w:t>
      </w:r>
      <w:r>
        <w:rPr>
          <w:spacing w:val="-4"/>
          <w:w w:val="95"/>
        </w:rPr>
        <w:t xml:space="preserve"> </w:t>
      </w:r>
      <w:r>
        <w:rPr>
          <w:w w:val="95"/>
        </w:rPr>
        <w:t>(termék)</w:t>
      </w:r>
      <w:r>
        <w:rPr>
          <w:spacing w:val="-6"/>
          <w:w w:val="95"/>
        </w:rPr>
        <w:t xml:space="preserve"> </w:t>
      </w:r>
      <w:r>
        <w:rPr>
          <w:w w:val="95"/>
        </w:rPr>
        <w:t>hibája</w:t>
      </w:r>
      <w:r>
        <w:rPr>
          <w:spacing w:val="-4"/>
          <w:w w:val="95"/>
        </w:rPr>
        <w:t xml:space="preserve"> </w:t>
      </w:r>
      <w:r>
        <w:rPr>
          <w:w w:val="95"/>
        </w:rPr>
        <w:t>esetén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Felhasználó</w:t>
      </w:r>
      <w:r>
        <w:rPr>
          <w:spacing w:val="-4"/>
          <w:w w:val="95"/>
        </w:rPr>
        <w:t xml:space="preserve"> </w:t>
      </w:r>
      <w:r>
        <w:rPr>
          <w:w w:val="95"/>
        </w:rPr>
        <w:t>–</w:t>
      </w:r>
      <w:r>
        <w:rPr>
          <w:spacing w:val="-3"/>
          <w:w w:val="95"/>
        </w:rPr>
        <w:t xml:space="preserve"> </w:t>
      </w:r>
      <w:r>
        <w:rPr>
          <w:w w:val="95"/>
        </w:rPr>
        <w:t>választása</w:t>
      </w:r>
      <w:r>
        <w:rPr>
          <w:spacing w:val="-5"/>
          <w:w w:val="95"/>
        </w:rPr>
        <w:t xml:space="preserve"> </w:t>
      </w:r>
      <w:r>
        <w:rPr>
          <w:w w:val="95"/>
        </w:rPr>
        <w:t>szerint</w:t>
      </w:r>
      <w:r>
        <w:rPr>
          <w:spacing w:val="-4"/>
          <w:w w:val="95"/>
        </w:rPr>
        <w:t xml:space="preserve"> </w:t>
      </w:r>
      <w:r>
        <w:rPr>
          <w:w w:val="95"/>
        </w:rPr>
        <w:t>–</w:t>
      </w:r>
      <w:r>
        <w:rPr>
          <w:spacing w:val="-4"/>
          <w:w w:val="95"/>
        </w:rPr>
        <w:t xml:space="preserve"> </w:t>
      </w:r>
      <w:r>
        <w:rPr>
          <w:w w:val="95"/>
        </w:rPr>
        <w:t>kellékszavatossági</w:t>
      </w:r>
      <w:r>
        <w:rPr>
          <w:spacing w:val="-4"/>
          <w:w w:val="95"/>
        </w:rPr>
        <w:t xml:space="preserve"> </w:t>
      </w:r>
      <w:r>
        <w:rPr>
          <w:w w:val="95"/>
        </w:rPr>
        <w:t>jogát</w:t>
      </w:r>
      <w:r>
        <w:rPr>
          <w:spacing w:val="-3"/>
          <w:w w:val="95"/>
        </w:rPr>
        <w:t xml:space="preserve"> </w:t>
      </w:r>
      <w:r>
        <w:rPr>
          <w:w w:val="95"/>
        </w:rPr>
        <w:t>vagy</w:t>
      </w:r>
      <w:r>
        <w:rPr>
          <w:spacing w:val="-49"/>
          <w:w w:val="95"/>
        </w:rPr>
        <w:t xml:space="preserve"> </w:t>
      </w:r>
      <w:r>
        <w:t>termékszavatossági</w:t>
      </w:r>
      <w:r>
        <w:rPr>
          <w:spacing w:val="-4"/>
        </w:rPr>
        <w:t xml:space="preserve"> </w:t>
      </w:r>
      <w:r>
        <w:t>igényt</w:t>
      </w:r>
      <w:r>
        <w:rPr>
          <w:spacing w:val="-2"/>
        </w:rPr>
        <w:t xml:space="preserve"> </w:t>
      </w:r>
      <w:r>
        <w:t>érvényesíthet.</w:t>
      </w:r>
    </w:p>
    <w:p w14:paraId="48CDFD54" w14:textId="77777777" w:rsidR="00547590" w:rsidRDefault="00547590">
      <w:pPr>
        <w:pStyle w:val="BodyText"/>
        <w:spacing w:before="3"/>
        <w:rPr>
          <w:sz w:val="21"/>
        </w:rPr>
      </w:pPr>
    </w:p>
    <w:p w14:paraId="217C55FC" w14:textId="77777777" w:rsidR="00547590" w:rsidRDefault="00000000">
      <w:pPr>
        <w:ind w:left="1196"/>
        <w:rPr>
          <w:i/>
        </w:rPr>
      </w:pPr>
      <w:r>
        <w:rPr>
          <w:i/>
          <w:w w:val="80"/>
          <w:u w:val="single"/>
        </w:rPr>
        <w:t>Milyen</w:t>
      </w:r>
      <w:r>
        <w:rPr>
          <w:i/>
          <w:spacing w:val="11"/>
          <w:w w:val="80"/>
          <w:u w:val="single"/>
        </w:rPr>
        <w:t xml:space="preserve"> </w:t>
      </w:r>
      <w:r>
        <w:rPr>
          <w:i/>
          <w:w w:val="80"/>
          <w:u w:val="single"/>
        </w:rPr>
        <w:t>jogok</w:t>
      </w:r>
      <w:r>
        <w:rPr>
          <w:i/>
          <w:spacing w:val="13"/>
          <w:w w:val="80"/>
          <w:u w:val="single"/>
        </w:rPr>
        <w:t xml:space="preserve"> </w:t>
      </w:r>
      <w:r>
        <w:rPr>
          <w:i/>
          <w:w w:val="80"/>
          <w:u w:val="single"/>
        </w:rPr>
        <w:t>illetik</w:t>
      </w:r>
      <w:r>
        <w:rPr>
          <w:i/>
          <w:spacing w:val="11"/>
          <w:w w:val="80"/>
          <w:u w:val="single"/>
        </w:rPr>
        <w:t xml:space="preserve"> </w:t>
      </w:r>
      <w:r>
        <w:rPr>
          <w:i/>
          <w:w w:val="80"/>
          <w:u w:val="single"/>
        </w:rPr>
        <w:t>meg</w:t>
      </w:r>
      <w:r>
        <w:rPr>
          <w:i/>
          <w:spacing w:val="13"/>
          <w:w w:val="80"/>
          <w:u w:val="single"/>
        </w:rPr>
        <w:t xml:space="preserve"> </w:t>
      </w:r>
      <w:r>
        <w:rPr>
          <w:i/>
          <w:w w:val="80"/>
          <w:u w:val="single"/>
        </w:rPr>
        <w:t>a</w:t>
      </w:r>
      <w:r>
        <w:rPr>
          <w:i/>
          <w:spacing w:val="12"/>
          <w:w w:val="80"/>
          <w:u w:val="single"/>
        </w:rPr>
        <w:t xml:space="preserve"> </w:t>
      </w:r>
      <w:r>
        <w:rPr>
          <w:i/>
          <w:w w:val="80"/>
          <w:u w:val="single"/>
        </w:rPr>
        <w:t>Felhasználót</w:t>
      </w:r>
      <w:r>
        <w:rPr>
          <w:i/>
          <w:spacing w:val="13"/>
          <w:w w:val="80"/>
          <w:u w:val="single"/>
        </w:rPr>
        <w:t xml:space="preserve"> </w:t>
      </w:r>
      <w:r>
        <w:rPr>
          <w:i/>
          <w:w w:val="80"/>
          <w:u w:val="single"/>
        </w:rPr>
        <w:t>a</w:t>
      </w:r>
      <w:r>
        <w:rPr>
          <w:i/>
          <w:spacing w:val="11"/>
          <w:w w:val="80"/>
          <w:u w:val="single"/>
        </w:rPr>
        <w:t xml:space="preserve"> </w:t>
      </w:r>
      <w:r>
        <w:rPr>
          <w:i/>
          <w:w w:val="80"/>
          <w:u w:val="single"/>
        </w:rPr>
        <w:t>termékszavatossági</w:t>
      </w:r>
      <w:r>
        <w:rPr>
          <w:i/>
          <w:spacing w:val="13"/>
          <w:w w:val="80"/>
          <w:u w:val="single"/>
        </w:rPr>
        <w:t xml:space="preserve"> </w:t>
      </w:r>
      <w:r>
        <w:rPr>
          <w:i/>
          <w:w w:val="80"/>
          <w:u w:val="single"/>
        </w:rPr>
        <w:t>igénye</w:t>
      </w:r>
      <w:r>
        <w:rPr>
          <w:i/>
          <w:spacing w:val="13"/>
          <w:w w:val="80"/>
          <w:u w:val="single"/>
        </w:rPr>
        <w:t xml:space="preserve"> </w:t>
      </w:r>
      <w:r>
        <w:rPr>
          <w:i/>
          <w:w w:val="80"/>
          <w:u w:val="single"/>
        </w:rPr>
        <w:t>alapján?</w:t>
      </w:r>
    </w:p>
    <w:p w14:paraId="39FB6F8D" w14:textId="77777777" w:rsidR="00547590" w:rsidRDefault="00547590">
      <w:pPr>
        <w:pStyle w:val="BodyText"/>
        <w:spacing w:before="4"/>
        <w:rPr>
          <w:i/>
          <w:sz w:val="21"/>
        </w:rPr>
      </w:pPr>
    </w:p>
    <w:p w14:paraId="7DF3473D" w14:textId="77777777" w:rsidR="00547590" w:rsidRDefault="00000000">
      <w:pPr>
        <w:pStyle w:val="BodyText"/>
        <w:spacing w:line="235" w:lineRule="auto"/>
        <w:ind w:left="1196"/>
      </w:pPr>
      <w:r>
        <w:rPr>
          <w:w w:val="95"/>
        </w:rPr>
        <w:t>Termékszavatossági</w:t>
      </w:r>
      <w:r>
        <w:rPr>
          <w:spacing w:val="5"/>
          <w:w w:val="95"/>
        </w:rPr>
        <w:t xml:space="preserve"> </w:t>
      </w:r>
      <w:r>
        <w:rPr>
          <w:w w:val="95"/>
        </w:rPr>
        <w:t>igényként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Felhasználó</w:t>
      </w:r>
      <w:r>
        <w:rPr>
          <w:spacing w:val="6"/>
          <w:w w:val="95"/>
        </w:rPr>
        <w:t xml:space="preserve"> </w:t>
      </w:r>
      <w:r>
        <w:rPr>
          <w:w w:val="95"/>
        </w:rPr>
        <w:t>kizárólag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hibás</w:t>
      </w:r>
      <w:r>
        <w:rPr>
          <w:spacing w:val="6"/>
          <w:w w:val="95"/>
        </w:rPr>
        <w:t xml:space="preserve"> </w:t>
      </w:r>
      <w:r>
        <w:rPr>
          <w:w w:val="95"/>
        </w:rPr>
        <w:t>termék</w:t>
      </w:r>
      <w:r>
        <w:rPr>
          <w:spacing w:val="5"/>
          <w:w w:val="95"/>
        </w:rPr>
        <w:t xml:space="preserve"> </w:t>
      </w:r>
      <w:r>
        <w:rPr>
          <w:w w:val="95"/>
        </w:rPr>
        <w:t>kijavítását</w:t>
      </w:r>
      <w:r>
        <w:rPr>
          <w:spacing w:val="7"/>
          <w:w w:val="95"/>
        </w:rPr>
        <w:t xml:space="preserve"> </w:t>
      </w:r>
      <w:r>
        <w:rPr>
          <w:w w:val="95"/>
        </w:rPr>
        <w:t>vagy</w:t>
      </w:r>
      <w:r>
        <w:rPr>
          <w:spacing w:val="4"/>
          <w:w w:val="95"/>
        </w:rPr>
        <w:t xml:space="preserve"> </w:t>
      </w:r>
      <w:r>
        <w:rPr>
          <w:w w:val="95"/>
        </w:rPr>
        <w:t>kicserélését</w:t>
      </w:r>
      <w:r>
        <w:rPr>
          <w:spacing w:val="-49"/>
          <w:w w:val="95"/>
        </w:rPr>
        <w:t xml:space="preserve"> </w:t>
      </w:r>
      <w:r>
        <w:t>kérheti.</w:t>
      </w:r>
    </w:p>
    <w:p w14:paraId="7900F940" w14:textId="77777777" w:rsidR="00547590" w:rsidRDefault="00547590">
      <w:pPr>
        <w:pStyle w:val="BodyText"/>
        <w:rPr>
          <w:sz w:val="21"/>
        </w:rPr>
      </w:pPr>
    </w:p>
    <w:p w14:paraId="35670376" w14:textId="77777777" w:rsidR="00547590" w:rsidRDefault="00000000">
      <w:pPr>
        <w:ind w:left="1196"/>
        <w:rPr>
          <w:i/>
        </w:rPr>
      </w:pPr>
      <w:r>
        <w:rPr>
          <w:i/>
          <w:w w:val="80"/>
          <w:u w:val="single"/>
        </w:rPr>
        <w:t>Milyen</w:t>
      </w:r>
      <w:r>
        <w:rPr>
          <w:i/>
          <w:spacing w:val="19"/>
          <w:w w:val="80"/>
          <w:u w:val="single"/>
        </w:rPr>
        <w:t xml:space="preserve"> </w:t>
      </w:r>
      <w:r>
        <w:rPr>
          <w:i/>
          <w:w w:val="80"/>
          <w:u w:val="single"/>
        </w:rPr>
        <w:t>esetben</w:t>
      </w:r>
      <w:r>
        <w:rPr>
          <w:i/>
          <w:spacing w:val="17"/>
          <w:w w:val="80"/>
          <w:u w:val="single"/>
        </w:rPr>
        <w:t xml:space="preserve"> </w:t>
      </w:r>
      <w:r>
        <w:rPr>
          <w:i/>
          <w:w w:val="80"/>
          <w:u w:val="single"/>
        </w:rPr>
        <w:t>minősül</w:t>
      </w:r>
      <w:r>
        <w:rPr>
          <w:i/>
          <w:spacing w:val="20"/>
          <w:w w:val="80"/>
          <w:u w:val="single"/>
        </w:rPr>
        <w:t xml:space="preserve"> </w:t>
      </w:r>
      <w:r>
        <w:rPr>
          <w:i/>
          <w:w w:val="80"/>
          <w:u w:val="single"/>
        </w:rPr>
        <w:t>a</w:t>
      </w:r>
      <w:r>
        <w:rPr>
          <w:i/>
          <w:spacing w:val="20"/>
          <w:w w:val="80"/>
          <w:u w:val="single"/>
        </w:rPr>
        <w:t xml:space="preserve"> </w:t>
      </w:r>
      <w:r>
        <w:rPr>
          <w:i/>
          <w:w w:val="80"/>
          <w:u w:val="single"/>
        </w:rPr>
        <w:t>termék</w:t>
      </w:r>
      <w:r>
        <w:rPr>
          <w:i/>
          <w:spacing w:val="18"/>
          <w:w w:val="80"/>
          <w:u w:val="single"/>
        </w:rPr>
        <w:t xml:space="preserve"> </w:t>
      </w:r>
      <w:r>
        <w:rPr>
          <w:i/>
          <w:w w:val="80"/>
          <w:u w:val="single"/>
        </w:rPr>
        <w:t>hibásnak?</w:t>
      </w:r>
    </w:p>
    <w:p w14:paraId="4BFC9F68" w14:textId="77777777" w:rsidR="00547590" w:rsidRDefault="00547590">
      <w:pPr>
        <w:sectPr w:rsidR="00547590" w:rsidSect="00B60AA4">
          <w:pgSz w:w="11910" w:h="16840"/>
          <w:pgMar w:top="1560" w:right="1300" w:bottom="280" w:left="940" w:header="708" w:footer="708" w:gutter="0"/>
          <w:cols w:space="708"/>
        </w:sectPr>
      </w:pPr>
    </w:p>
    <w:p w14:paraId="357C34F2" w14:textId="77777777" w:rsidR="00547590" w:rsidRDefault="00000000">
      <w:pPr>
        <w:pStyle w:val="BodyText"/>
        <w:spacing w:before="66" w:line="235" w:lineRule="auto"/>
        <w:ind w:left="1196" w:right="116"/>
        <w:jc w:val="both"/>
      </w:pPr>
      <w:r>
        <w:t>A termék akkor hibás, ha az nem felel meg a forgalomba hozatalakor hatályos minőségi</w:t>
      </w:r>
      <w:r>
        <w:rPr>
          <w:spacing w:val="1"/>
        </w:rPr>
        <w:t xml:space="preserve"> </w:t>
      </w:r>
      <w:r>
        <w:t>követelményeknek vagy pedig, ha nem rendelkezik a gyártó által adott leírásban szereplő</w:t>
      </w:r>
      <w:r>
        <w:rPr>
          <w:spacing w:val="1"/>
        </w:rPr>
        <w:t xml:space="preserve"> </w:t>
      </w:r>
      <w:r>
        <w:t>tulajdonságokkal.</w:t>
      </w:r>
    </w:p>
    <w:p w14:paraId="7907EB6C" w14:textId="77777777" w:rsidR="00547590" w:rsidRDefault="00547590">
      <w:pPr>
        <w:pStyle w:val="BodyText"/>
        <w:spacing w:before="2"/>
        <w:rPr>
          <w:sz w:val="21"/>
        </w:rPr>
      </w:pPr>
    </w:p>
    <w:p w14:paraId="3FDF8153" w14:textId="77777777" w:rsidR="00547590" w:rsidRDefault="00000000">
      <w:pPr>
        <w:ind w:left="1196"/>
        <w:rPr>
          <w:i/>
        </w:rPr>
      </w:pPr>
      <w:r>
        <w:rPr>
          <w:i/>
          <w:w w:val="80"/>
          <w:u w:val="single"/>
        </w:rPr>
        <w:t>Milyen</w:t>
      </w:r>
      <w:r>
        <w:rPr>
          <w:i/>
          <w:spacing w:val="4"/>
          <w:w w:val="80"/>
          <w:u w:val="single"/>
        </w:rPr>
        <w:t xml:space="preserve"> </w:t>
      </w:r>
      <w:r>
        <w:rPr>
          <w:i/>
          <w:w w:val="80"/>
          <w:u w:val="single"/>
        </w:rPr>
        <w:t>határidőben</w:t>
      </w:r>
      <w:r>
        <w:rPr>
          <w:i/>
          <w:spacing w:val="6"/>
          <w:w w:val="80"/>
          <w:u w:val="single"/>
        </w:rPr>
        <w:t xml:space="preserve"> </w:t>
      </w:r>
      <w:r>
        <w:rPr>
          <w:i/>
          <w:w w:val="80"/>
          <w:u w:val="single"/>
        </w:rPr>
        <w:t>érvényesítheti</w:t>
      </w:r>
      <w:r>
        <w:rPr>
          <w:i/>
          <w:spacing w:val="5"/>
          <w:w w:val="80"/>
          <w:u w:val="single"/>
        </w:rPr>
        <w:t xml:space="preserve"> </w:t>
      </w:r>
      <w:r>
        <w:rPr>
          <w:i/>
          <w:w w:val="80"/>
          <w:u w:val="single"/>
        </w:rPr>
        <w:t>a</w:t>
      </w:r>
      <w:r>
        <w:rPr>
          <w:i/>
          <w:spacing w:val="4"/>
          <w:w w:val="80"/>
          <w:u w:val="single"/>
        </w:rPr>
        <w:t xml:space="preserve"> </w:t>
      </w:r>
      <w:r>
        <w:rPr>
          <w:i/>
          <w:w w:val="80"/>
          <w:u w:val="single"/>
        </w:rPr>
        <w:t>Felhasználó</w:t>
      </w:r>
      <w:r>
        <w:rPr>
          <w:i/>
          <w:spacing w:val="6"/>
          <w:w w:val="80"/>
          <w:u w:val="single"/>
        </w:rPr>
        <w:t xml:space="preserve"> </w:t>
      </w:r>
      <w:r>
        <w:rPr>
          <w:i/>
          <w:w w:val="80"/>
          <w:u w:val="single"/>
        </w:rPr>
        <w:t>a</w:t>
      </w:r>
      <w:r>
        <w:rPr>
          <w:i/>
          <w:spacing w:val="5"/>
          <w:w w:val="80"/>
          <w:u w:val="single"/>
        </w:rPr>
        <w:t xml:space="preserve"> </w:t>
      </w:r>
      <w:r>
        <w:rPr>
          <w:i/>
          <w:w w:val="80"/>
          <w:u w:val="single"/>
        </w:rPr>
        <w:t>termékszavatossági</w:t>
      </w:r>
      <w:r>
        <w:rPr>
          <w:i/>
          <w:spacing w:val="5"/>
          <w:w w:val="80"/>
          <w:u w:val="single"/>
        </w:rPr>
        <w:t xml:space="preserve"> </w:t>
      </w:r>
      <w:r>
        <w:rPr>
          <w:i/>
          <w:w w:val="80"/>
          <w:u w:val="single"/>
        </w:rPr>
        <w:t>igényét?</w:t>
      </w:r>
    </w:p>
    <w:p w14:paraId="7C7126FD" w14:textId="77777777" w:rsidR="00547590" w:rsidRDefault="00547590">
      <w:pPr>
        <w:pStyle w:val="BodyText"/>
        <w:spacing w:before="4"/>
        <w:rPr>
          <w:i/>
          <w:sz w:val="21"/>
        </w:rPr>
      </w:pPr>
    </w:p>
    <w:p w14:paraId="1BF1AFF3" w14:textId="77777777" w:rsidR="00547590" w:rsidRDefault="00000000">
      <w:pPr>
        <w:pStyle w:val="BodyText"/>
        <w:spacing w:line="235" w:lineRule="auto"/>
        <w:ind w:left="1196" w:right="113"/>
        <w:jc w:val="both"/>
      </w:pPr>
      <w:r>
        <w:rPr>
          <w:w w:val="95"/>
        </w:rPr>
        <w:t>Termékszavatossági igényét a Felhasználó a termék gyártó általi forgalomba hozatalától számított</w:t>
      </w:r>
      <w:r>
        <w:rPr>
          <w:spacing w:val="1"/>
          <w:w w:val="95"/>
        </w:rPr>
        <w:t xml:space="preserve"> </w:t>
      </w:r>
      <w:r>
        <w:t>két</w:t>
      </w:r>
      <w:r>
        <w:rPr>
          <w:spacing w:val="-7"/>
        </w:rPr>
        <w:t xml:space="preserve"> </w:t>
      </w:r>
      <w:r>
        <w:t>éven</w:t>
      </w:r>
      <w:r>
        <w:rPr>
          <w:spacing w:val="-7"/>
        </w:rPr>
        <w:t xml:space="preserve"> </w:t>
      </w:r>
      <w:r>
        <w:t>belül</w:t>
      </w:r>
      <w:r>
        <w:rPr>
          <w:spacing w:val="-7"/>
        </w:rPr>
        <w:t xml:space="preserve"> </w:t>
      </w:r>
      <w:r>
        <w:t>érvényesítheti.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határidő</w:t>
      </w:r>
      <w:r>
        <w:rPr>
          <w:spacing w:val="-7"/>
        </w:rPr>
        <w:t xml:space="preserve"> </w:t>
      </w:r>
      <w:r>
        <w:t>elteltével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jogosultságát</w:t>
      </w:r>
      <w:r>
        <w:rPr>
          <w:spacing w:val="-7"/>
        </w:rPr>
        <w:t xml:space="preserve"> </w:t>
      </w:r>
      <w:r>
        <w:t>elveszti.</w:t>
      </w:r>
    </w:p>
    <w:p w14:paraId="21F7B075" w14:textId="77777777" w:rsidR="00547590" w:rsidRDefault="00547590">
      <w:pPr>
        <w:pStyle w:val="BodyText"/>
        <w:spacing w:before="2"/>
        <w:rPr>
          <w:sz w:val="21"/>
        </w:rPr>
      </w:pPr>
    </w:p>
    <w:p w14:paraId="36392E4E" w14:textId="77777777" w:rsidR="00547590" w:rsidRDefault="00000000">
      <w:pPr>
        <w:spacing w:line="250" w:lineRule="exact"/>
        <w:ind w:left="1196"/>
        <w:rPr>
          <w:i/>
        </w:rPr>
      </w:pPr>
      <w:r>
        <w:rPr>
          <w:i/>
          <w:w w:val="75"/>
          <w:u w:val="single"/>
        </w:rPr>
        <w:t>Kivel</w:t>
      </w:r>
      <w:r>
        <w:rPr>
          <w:i/>
          <w:spacing w:val="28"/>
          <w:w w:val="75"/>
          <w:u w:val="single"/>
        </w:rPr>
        <w:t xml:space="preserve"> </w:t>
      </w:r>
      <w:r>
        <w:rPr>
          <w:i/>
          <w:w w:val="75"/>
          <w:u w:val="single"/>
        </w:rPr>
        <w:t>szemben</w:t>
      </w:r>
      <w:r>
        <w:rPr>
          <w:i/>
          <w:spacing w:val="27"/>
          <w:w w:val="75"/>
          <w:u w:val="single"/>
        </w:rPr>
        <w:t xml:space="preserve"> </w:t>
      </w:r>
      <w:r>
        <w:rPr>
          <w:i/>
          <w:w w:val="75"/>
          <w:u w:val="single"/>
        </w:rPr>
        <w:t>és</w:t>
      </w:r>
      <w:r>
        <w:rPr>
          <w:i/>
          <w:spacing w:val="29"/>
          <w:w w:val="75"/>
          <w:u w:val="single"/>
        </w:rPr>
        <w:t xml:space="preserve"> </w:t>
      </w:r>
      <w:r>
        <w:rPr>
          <w:i/>
          <w:w w:val="75"/>
          <w:u w:val="single"/>
        </w:rPr>
        <w:t>milyen</w:t>
      </w:r>
      <w:r>
        <w:rPr>
          <w:i/>
          <w:spacing w:val="27"/>
          <w:w w:val="75"/>
          <w:u w:val="single"/>
        </w:rPr>
        <w:t xml:space="preserve"> </w:t>
      </w:r>
      <w:r>
        <w:rPr>
          <w:i/>
          <w:w w:val="75"/>
          <w:u w:val="single"/>
        </w:rPr>
        <w:t>egyéb</w:t>
      </w:r>
      <w:r>
        <w:rPr>
          <w:i/>
          <w:spacing w:val="31"/>
          <w:w w:val="75"/>
          <w:u w:val="single"/>
        </w:rPr>
        <w:t xml:space="preserve"> </w:t>
      </w:r>
      <w:r>
        <w:rPr>
          <w:i/>
          <w:w w:val="75"/>
          <w:u w:val="single"/>
        </w:rPr>
        <w:t>feltétellel</w:t>
      </w:r>
      <w:r>
        <w:rPr>
          <w:i/>
          <w:spacing w:val="32"/>
          <w:w w:val="75"/>
          <w:u w:val="single"/>
        </w:rPr>
        <w:t xml:space="preserve"> </w:t>
      </w:r>
      <w:r>
        <w:rPr>
          <w:i/>
          <w:w w:val="75"/>
          <w:u w:val="single"/>
        </w:rPr>
        <w:t>érvényesítheti</w:t>
      </w:r>
      <w:r>
        <w:rPr>
          <w:i/>
          <w:spacing w:val="31"/>
          <w:w w:val="75"/>
          <w:u w:val="single"/>
        </w:rPr>
        <w:t xml:space="preserve"> </w:t>
      </w:r>
      <w:r>
        <w:rPr>
          <w:i/>
          <w:w w:val="75"/>
          <w:u w:val="single"/>
        </w:rPr>
        <w:t>termékszavatossági</w:t>
      </w:r>
      <w:r>
        <w:rPr>
          <w:i/>
          <w:spacing w:val="31"/>
          <w:w w:val="75"/>
          <w:u w:val="single"/>
        </w:rPr>
        <w:t xml:space="preserve"> </w:t>
      </w:r>
      <w:r>
        <w:rPr>
          <w:i/>
          <w:w w:val="75"/>
          <w:u w:val="single"/>
        </w:rPr>
        <w:t>igényét?</w:t>
      </w:r>
    </w:p>
    <w:p w14:paraId="4AB229D9" w14:textId="77777777" w:rsidR="00547590" w:rsidRDefault="00000000">
      <w:pPr>
        <w:pStyle w:val="BodyText"/>
        <w:spacing w:before="2" w:line="235" w:lineRule="auto"/>
        <w:ind w:left="1196" w:right="111"/>
        <w:jc w:val="both"/>
      </w:pPr>
      <w:r>
        <w:rPr>
          <w:w w:val="95"/>
        </w:rPr>
        <w:t>Termékszavatossági igényét kizárólag az ingó dolog gyártójával vagy forgalmazójával szemben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gyakorolhatja.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termék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hibáját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termékszavatossági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igény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érvényesítése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esetén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Felhasználónak</w:t>
      </w:r>
      <w:r>
        <w:rPr>
          <w:spacing w:val="-8"/>
          <w:w w:val="95"/>
        </w:rPr>
        <w:t xml:space="preserve"> </w:t>
      </w:r>
      <w:r>
        <w:rPr>
          <w:w w:val="95"/>
        </w:rPr>
        <w:t>kell</w:t>
      </w:r>
      <w:r>
        <w:rPr>
          <w:spacing w:val="-50"/>
          <w:w w:val="95"/>
        </w:rPr>
        <w:t xml:space="preserve"> </w:t>
      </w:r>
      <w:r>
        <w:t>bizonyítania.</w:t>
      </w:r>
    </w:p>
    <w:p w14:paraId="2FFC368F" w14:textId="77777777" w:rsidR="00547590" w:rsidRDefault="00547590">
      <w:pPr>
        <w:pStyle w:val="BodyText"/>
        <w:rPr>
          <w:sz w:val="21"/>
        </w:rPr>
      </w:pPr>
    </w:p>
    <w:p w14:paraId="79C5E5C9" w14:textId="77777777" w:rsidR="00547590" w:rsidRDefault="00000000">
      <w:pPr>
        <w:ind w:left="1196"/>
        <w:rPr>
          <w:i/>
        </w:rPr>
      </w:pPr>
      <w:r>
        <w:rPr>
          <w:i/>
          <w:w w:val="80"/>
          <w:u w:val="single"/>
        </w:rPr>
        <w:t>A</w:t>
      </w:r>
      <w:r>
        <w:rPr>
          <w:i/>
          <w:spacing w:val="5"/>
          <w:w w:val="80"/>
          <w:u w:val="single"/>
        </w:rPr>
        <w:t xml:space="preserve"> </w:t>
      </w:r>
      <w:r>
        <w:rPr>
          <w:i/>
          <w:w w:val="80"/>
          <w:u w:val="single"/>
        </w:rPr>
        <w:t>gyártó</w:t>
      </w:r>
      <w:r>
        <w:rPr>
          <w:i/>
          <w:spacing w:val="6"/>
          <w:w w:val="80"/>
          <w:u w:val="single"/>
        </w:rPr>
        <w:t xml:space="preserve"> </w:t>
      </w:r>
      <w:r>
        <w:rPr>
          <w:i/>
          <w:w w:val="80"/>
          <w:u w:val="single"/>
        </w:rPr>
        <w:t>(forgalmazó)</w:t>
      </w:r>
      <w:r>
        <w:rPr>
          <w:i/>
          <w:spacing w:val="3"/>
          <w:w w:val="80"/>
          <w:u w:val="single"/>
        </w:rPr>
        <w:t xml:space="preserve"> </w:t>
      </w:r>
      <w:r>
        <w:rPr>
          <w:i/>
          <w:w w:val="80"/>
          <w:u w:val="single"/>
        </w:rPr>
        <w:t>milyen</w:t>
      </w:r>
      <w:r>
        <w:rPr>
          <w:i/>
          <w:spacing w:val="2"/>
          <w:w w:val="80"/>
          <w:u w:val="single"/>
        </w:rPr>
        <w:t xml:space="preserve"> </w:t>
      </w:r>
      <w:r>
        <w:rPr>
          <w:i/>
          <w:w w:val="80"/>
          <w:u w:val="single"/>
        </w:rPr>
        <w:t>esetben</w:t>
      </w:r>
      <w:r>
        <w:rPr>
          <w:i/>
          <w:spacing w:val="5"/>
          <w:w w:val="80"/>
          <w:u w:val="single"/>
        </w:rPr>
        <w:t xml:space="preserve"> </w:t>
      </w:r>
      <w:r>
        <w:rPr>
          <w:i/>
          <w:w w:val="80"/>
          <w:u w:val="single"/>
        </w:rPr>
        <w:t>mentesül</w:t>
      </w:r>
      <w:r>
        <w:rPr>
          <w:i/>
          <w:spacing w:val="5"/>
          <w:w w:val="80"/>
          <w:u w:val="single"/>
        </w:rPr>
        <w:t xml:space="preserve"> </w:t>
      </w:r>
      <w:r>
        <w:rPr>
          <w:i/>
          <w:w w:val="80"/>
          <w:u w:val="single"/>
        </w:rPr>
        <w:t>termékszavatossági</w:t>
      </w:r>
      <w:r>
        <w:rPr>
          <w:i/>
          <w:spacing w:val="2"/>
          <w:w w:val="80"/>
          <w:u w:val="single"/>
        </w:rPr>
        <w:t xml:space="preserve"> </w:t>
      </w:r>
      <w:r>
        <w:rPr>
          <w:i/>
          <w:w w:val="80"/>
          <w:u w:val="single"/>
        </w:rPr>
        <w:t>kötelezettsége</w:t>
      </w:r>
      <w:r>
        <w:rPr>
          <w:i/>
          <w:spacing w:val="5"/>
          <w:w w:val="80"/>
          <w:u w:val="single"/>
        </w:rPr>
        <w:t xml:space="preserve"> </w:t>
      </w:r>
      <w:r>
        <w:rPr>
          <w:i/>
          <w:w w:val="80"/>
          <w:u w:val="single"/>
        </w:rPr>
        <w:t>alól?</w:t>
      </w:r>
    </w:p>
    <w:p w14:paraId="380D480E" w14:textId="77777777" w:rsidR="00547590" w:rsidRDefault="00547590">
      <w:pPr>
        <w:pStyle w:val="BodyText"/>
        <w:spacing w:before="2"/>
        <w:rPr>
          <w:i/>
          <w:sz w:val="21"/>
        </w:rPr>
      </w:pPr>
    </w:p>
    <w:p w14:paraId="70921A9F" w14:textId="77777777" w:rsidR="00547590" w:rsidRDefault="00000000">
      <w:pPr>
        <w:pStyle w:val="BodyText"/>
        <w:spacing w:line="237" w:lineRule="auto"/>
        <w:ind w:left="1196"/>
      </w:pPr>
      <w:r>
        <w:t>A</w:t>
      </w:r>
      <w:r>
        <w:rPr>
          <w:spacing w:val="33"/>
        </w:rPr>
        <w:t xml:space="preserve"> </w:t>
      </w:r>
      <w:r>
        <w:t>gyártó</w:t>
      </w:r>
      <w:r>
        <w:rPr>
          <w:spacing w:val="35"/>
        </w:rPr>
        <w:t xml:space="preserve"> </w:t>
      </w:r>
      <w:r>
        <w:t>(forgalmazó)</w:t>
      </w:r>
      <w:r>
        <w:rPr>
          <w:spacing w:val="35"/>
        </w:rPr>
        <w:t xml:space="preserve"> </w:t>
      </w:r>
      <w:r>
        <w:t>kizárólag</w:t>
      </w:r>
      <w:r>
        <w:rPr>
          <w:spacing w:val="34"/>
        </w:rPr>
        <w:t xml:space="preserve"> </w:t>
      </w:r>
      <w:r>
        <w:t>akkor</w:t>
      </w:r>
      <w:r>
        <w:rPr>
          <w:spacing w:val="35"/>
        </w:rPr>
        <w:t xml:space="preserve"> </w:t>
      </w:r>
      <w:r>
        <w:t>mentesül</w:t>
      </w:r>
      <w:r>
        <w:rPr>
          <w:spacing w:val="34"/>
        </w:rPr>
        <w:t xml:space="preserve"> </w:t>
      </w:r>
      <w:r>
        <w:t>termékszavatossági</w:t>
      </w:r>
      <w:r>
        <w:rPr>
          <w:spacing w:val="34"/>
        </w:rPr>
        <w:t xml:space="preserve"> </w:t>
      </w:r>
      <w:r>
        <w:t>kötelezettsége</w:t>
      </w:r>
      <w:r>
        <w:rPr>
          <w:spacing w:val="33"/>
        </w:rPr>
        <w:t xml:space="preserve"> </w:t>
      </w:r>
      <w:r>
        <w:t>alól,</w:t>
      </w:r>
      <w:r>
        <w:rPr>
          <w:spacing w:val="34"/>
        </w:rPr>
        <w:t xml:space="preserve"> </w:t>
      </w:r>
      <w:r>
        <w:t>ha</w:t>
      </w:r>
      <w:r>
        <w:rPr>
          <w:spacing w:val="-52"/>
        </w:rPr>
        <w:t xml:space="preserve"> </w:t>
      </w:r>
      <w:r>
        <w:t>bizonyítani</w:t>
      </w:r>
      <w:r>
        <w:rPr>
          <w:spacing w:val="-2"/>
        </w:rPr>
        <w:t xml:space="preserve"> </w:t>
      </w:r>
      <w:r>
        <w:t>tudja,</w:t>
      </w:r>
      <w:r>
        <w:rPr>
          <w:spacing w:val="-1"/>
        </w:rPr>
        <w:t xml:space="preserve"> </w:t>
      </w:r>
      <w:r>
        <w:t>hogy:</w:t>
      </w:r>
    </w:p>
    <w:p w14:paraId="3014484A" w14:textId="77777777" w:rsidR="00547590" w:rsidRDefault="00000000">
      <w:pPr>
        <w:pStyle w:val="ListParagraph"/>
        <w:numPr>
          <w:ilvl w:val="0"/>
          <w:numId w:val="2"/>
        </w:numPr>
        <w:tabs>
          <w:tab w:val="left" w:pos="2156"/>
          <w:tab w:val="left" w:pos="2157"/>
        </w:tabs>
        <w:spacing w:before="9" w:line="267" w:lineRule="exact"/>
        <w:ind w:hanging="361"/>
        <w:jc w:val="left"/>
      </w:pP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terméket</w:t>
      </w:r>
      <w:r>
        <w:rPr>
          <w:spacing w:val="3"/>
          <w:w w:val="95"/>
        </w:rPr>
        <w:t xml:space="preserve"> </w:t>
      </w:r>
      <w:r>
        <w:rPr>
          <w:w w:val="95"/>
        </w:rPr>
        <w:t>nem</w:t>
      </w:r>
      <w:r>
        <w:rPr>
          <w:spacing w:val="2"/>
          <w:w w:val="95"/>
        </w:rPr>
        <w:t xml:space="preserve"> </w:t>
      </w:r>
      <w:r>
        <w:rPr>
          <w:w w:val="95"/>
        </w:rPr>
        <w:t>üzleti</w:t>
      </w:r>
      <w:r>
        <w:rPr>
          <w:spacing w:val="1"/>
          <w:w w:val="95"/>
        </w:rPr>
        <w:t xml:space="preserve"> </w:t>
      </w:r>
      <w:r>
        <w:rPr>
          <w:w w:val="95"/>
        </w:rPr>
        <w:t>tevékenysége</w:t>
      </w:r>
      <w:r>
        <w:rPr>
          <w:spacing w:val="1"/>
          <w:w w:val="95"/>
        </w:rPr>
        <w:t xml:space="preserve"> </w:t>
      </w:r>
      <w:r>
        <w:rPr>
          <w:w w:val="95"/>
        </w:rPr>
        <w:t>körében</w:t>
      </w:r>
      <w:r>
        <w:rPr>
          <w:spacing w:val="2"/>
          <w:w w:val="95"/>
        </w:rPr>
        <w:t xml:space="preserve"> </w:t>
      </w:r>
      <w:r>
        <w:rPr>
          <w:w w:val="95"/>
        </w:rPr>
        <w:t>gyártotta,</w:t>
      </w:r>
      <w:r>
        <w:rPr>
          <w:spacing w:val="3"/>
          <w:w w:val="95"/>
        </w:rPr>
        <w:t xml:space="preserve"> </w:t>
      </w:r>
      <w:r>
        <w:rPr>
          <w:w w:val="95"/>
        </w:rPr>
        <w:t>illetve</w:t>
      </w:r>
      <w:r>
        <w:rPr>
          <w:spacing w:val="1"/>
          <w:w w:val="95"/>
        </w:rPr>
        <w:t xml:space="preserve"> </w:t>
      </w:r>
      <w:r>
        <w:rPr>
          <w:w w:val="95"/>
        </w:rPr>
        <w:t>hozta</w:t>
      </w:r>
      <w:r>
        <w:rPr>
          <w:spacing w:val="2"/>
          <w:w w:val="95"/>
        </w:rPr>
        <w:t xml:space="preserve"> </w:t>
      </w:r>
      <w:r>
        <w:rPr>
          <w:w w:val="95"/>
        </w:rPr>
        <w:t>forgalomba,</w:t>
      </w:r>
      <w:r>
        <w:rPr>
          <w:spacing w:val="2"/>
          <w:w w:val="95"/>
        </w:rPr>
        <w:t xml:space="preserve"> </w:t>
      </w:r>
      <w:r>
        <w:rPr>
          <w:w w:val="95"/>
        </w:rPr>
        <w:t>vagy</w:t>
      </w:r>
    </w:p>
    <w:p w14:paraId="1526028C" w14:textId="77777777" w:rsidR="00547590" w:rsidRDefault="00000000">
      <w:pPr>
        <w:pStyle w:val="ListParagraph"/>
        <w:numPr>
          <w:ilvl w:val="0"/>
          <w:numId w:val="2"/>
        </w:numPr>
        <w:tabs>
          <w:tab w:val="left" w:pos="2156"/>
          <w:tab w:val="left" w:pos="2157"/>
        </w:tabs>
        <w:spacing w:before="13" w:line="223" w:lineRule="auto"/>
        <w:ind w:right="118"/>
        <w:jc w:val="left"/>
      </w:pP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hiba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tudomány</w:t>
      </w:r>
      <w:r>
        <w:rPr>
          <w:spacing w:val="-12"/>
        </w:rPr>
        <w:t xml:space="preserve"> </w:t>
      </w:r>
      <w:r>
        <w:rPr>
          <w:spacing w:val="-1"/>
        </w:rPr>
        <w:t>és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technika</w:t>
      </w:r>
      <w:r>
        <w:rPr>
          <w:spacing w:val="-13"/>
        </w:rPr>
        <w:t xml:space="preserve"> </w:t>
      </w:r>
      <w:r>
        <w:t>állása</w:t>
      </w:r>
      <w:r>
        <w:rPr>
          <w:spacing w:val="-12"/>
        </w:rPr>
        <w:t xml:space="preserve"> </w:t>
      </w:r>
      <w:r>
        <w:t>szerint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forgalomba</w:t>
      </w:r>
      <w:r>
        <w:rPr>
          <w:spacing w:val="-12"/>
        </w:rPr>
        <w:t xml:space="preserve"> </w:t>
      </w:r>
      <w:r>
        <w:t>hozatal</w:t>
      </w:r>
      <w:r>
        <w:rPr>
          <w:spacing w:val="-13"/>
        </w:rPr>
        <w:t xml:space="preserve"> </w:t>
      </w:r>
      <w:r>
        <w:t>időpontjában</w:t>
      </w:r>
      <w:r>
        <w:rPr>
          <w:spacing w:val="-12"/>
        </w:rPr>
        <w:t xml:space="preserve"> </w:t>
      </w:r>
      <w:r>
        <w:t>nem</w:t>
      </w:r>
      <w:r>
        <w:rPr>
          <w:spacing w:val="-52"/>
        </w:rPr>
        <w:t xml:space="preserve"> </w:t>
      </w:r>
      <w:r>
        <w:t>volt</w:t>
      </w:r>
      <w:r>
        <w:rPr>
          <w:spacing w:val="-1"/>
        </w:rPr>
        <w:t xml:space="preserve"> </w:t>
      </w:r>
      <w:r>
        <w:t>felismerhető</w:t>
      </w:r>
      <w:r>
        <w:rPr>
          <w:spacing w:val="-1"/>
        </w:rPr>
        <w:t xml:space="preserve"> </w:t>
      </w:r>
      <w:r>
        <w:t>vagy</w:t>
      </w:r>
    </w:p>
    <w:p w14:paraId="6E3C6928" w14:textId="77777777" w:rsidR="00547590" w:rsidRDefault="00000000">
      <w:pPr>
        <w:pStyle w:val="ListParagraph"/>
        <w:numPr>
          <w:ilvl w:val="0"/>
          <w:numId w:val="2"/>
        </w:numPr>
        <w:tabs>
          <w:tab w:val="left" w:pos="2156"/>
          <w:tab w:val="left" w:pos="2157"/>
        </w:tabs>
        <w:spacing w:before="31" w:line="223" w:lineRule="auto"/>
        <w:ind w:left="1196" w:right="926" w:firstLine="600"/>
        <w:jc w:val="left"/>
      </w:pP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termék</w:t>
      </w:r>
      <w:r>
        <w:rPr>
          <w:spacing w:val="-6"/>
          <w:w w:val="95"/>
        </w:rPr>
        <w:t xml:space="preserve"> </w:t>
      </w:r>
      <w:r>
        <w:rPr>
          <w:w w:val="95"/>
        </w:rPr>
        <w:t>hibája</w:t>
      </w:r>
      <w:r>
        <w:rPr>
          <w:spacing w:val="-6"/>
          <w:w w:val="95"/>
        </w:rPr>
        <w:t xml:space="preserve"> </w:t>
      </w:r>
      <w:r>
        <w:rPr>
          <w:w w:val="95"/>
        </w:rPr>
        <w:t>jogszabály</w:t>
      </w:r>
      <w:r>
        <w:rPr>
          <w:spacing w:val="-6"/>
          <w:w w:val="95"/>
        </w:rPr>
        <w:t xml:space="preserve"> </w:t>
      </w:r>
      <w:r>
        <w:rPr>
          <w:w w:val="95"/>
        </w:rPr>
        <w:t>vagy</w:t>
      </w:r>
      <w:r>
        <w:rPr>
          <w:spacing w:val="-6"/>
          <w:w w:val="95"/>
        </w:rPr>
        <w:t xml:space="preserve"> </w:t>
      </w:r>
      <w:r>
        <w:rPr>
          <w:w w:val="95"/>
        </w:rPr>
        <w:t>kötelező</w:t>
      </w:r>
      <w:r>
        <w:rPr>
          <w:spacing w:val="-6"/>
          <w:w w:val="95"/>
        </w:rPr>
        <w:t xml:space="preserve"> </w:t>
      </w:r>
      <w:r>
        <w:rPr>
          <w:w w:val="95"/>
        </w:rPr>
        <w:t>hatósági</w:t>
      </w:r>
      <w:r>
        <w:rPr>
          <w:spacing w:val="-6"/>
          <w:w w:val="95"/>
        </w:rPr>
        <w:t xml:space="preserve"> </w:t>
      </w:r>
      <w:r>
        <w:rPr>
          <w:w w:val="95"/>
        </w:rPr>
        <w:t>előírás</w:t>
      </w:r>
      <w:r>
        <w:rPr>
          <w:spacing w:val="-6"/>
          <w:w w:val="95"/>
        </w:rPr>
        <w:t xml:space="preserve"> </w:t>
      </w:r>
      <w:r>
        <w:rPr>
          <w:w w:val="95"/>
        </w:rPr>
        <w:t>alkalmazásából</w:t>
      </w:r>
      <w:r>
        <w:rPr>
          <w:spacing w:val="-6"/>
          <w:w w:val="95"/>
        </w:rPr>
        <w:t xml:space="preserve"> </w:t>
      </w:r>
      <w:r>
        <w:rPr>
          <w:w w:val="95"/>
        </w:rPr>
        <w:t>ered.</w:t>
      </w:r>
      <w:r>
        <w:rPr>
          <w:spacing w:val="-49"/>
          <w:w w:val="95"/>
        </w:rPr>
        <w:t xml:space="preserve"> </w:t>
      </w:r>
      <w:r>
        <w:rPr>
          <w:w w:val="95"/>
        </w:rPr>
        <w:t>A gyártónak</w:t>
      </w:r>
      <w:r>
        <w:rPr>
          <w:spacing w:val="2"/>
          <w:w w:val="95"/>
        </w:rPr>
        <w:t xml:space="preserve"> </w:t>
      </w:r>
      <w:r>
        <w:rPr>
          <w:w w:val="95"/>
        </w:rPr>
        <w:t>(forgalmazónak)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mentesüléshez</w:t>
      </w:r>
      <w:r>
        <w:rPr>
          <w:spacing w:val="1"/>
          <w:w w:val="95"/>
        </w:rPr>
        <w:t xml:space="preserve"> </w:t>
      </w:r>
      <w:r>
        <w:rPr>
          <w:w w:val="95"/>
        </w:rPr>
        <w:t>elegendő egy okot</w:t>
      </w:r>
      <w:r>
        <w:rPr>
          <w:spacing w:val="2"/>
          <w:w w:val="95"/>
        </w:rPr>
        <w:t xml:space="preserve"> </w:t>
      </w:r>
      <w:r>
        <w:rPr>
          <w:w w:val="95"/>
        </w:rPr>
        <w:t>bizonyítania.</w:t>
      </w:r>
    </w:p>
    <w:p w14:paraId="1E9B1B7E" w14:textId="77777777" w:rsidR="00547590" w:rsidRDefault="00547590">
      <w:pPr>
        <w:pStyle w:val="BodyText"/>
        <w:spacing w:before="9"/>
        <w:rPr>
          <w:sz w:val="21"/>
        </w:rPr>
      </w:pPr>
    </w:p>
    <w:p w14:paraId="3F7A8345" w14:textId="77777777" w:rsidR="00547590" w:rsidRDefault="00000000">
      <w:pPr>
        <w:pStyle w:val="ListParagraph"/>
        <w:numPr>
          <w:ilvl w:val="1"/>
          <w:numId w:val="3"/>
        </w:numPr>
        <w:tabs>
          <w:tab w:val="left" w:pos="1197"/>
        </w:tabs>
        <w:spacing w:line="235" w:lineRule="auto"/>
        <w:ind w:right="115" w:hanging="720"/>
        <w:jc w:val="both"/>
        <w:rPr>
          <w:sz w:val="20"/>
        </w:rPr>
      </w:pPr>
      <w:r>
        <w:rPr>
          <w:w w:val="95"/>
        </w:rPr>
        <w:t>Szolgáltató felhívja a Felhasználó figyelmét, hogy ugyanazon hiba miatt kellékszavatossági és</w:t>
      </w:r>
      <w:r>
        <w:rPr>
          <w:spacing w:val="1"/>
          <w:w w:val="95"/>
        </w:rPr>
        <w:t xml:space="preserve"> </w:t>
      </w:r>
      <w:r>
        <w:t>termékszavatossági</w:t>
      </w:r>
      <w:r>
        <w:rPr>
          <w:spacing w:val="1"/>
        </w:rPr>
        <w:t xml:space="preserve"> </w:t>
      </w:r>
      <w:r>
        <w:t>igényt</w:t>
      </w:r>
      <w:r>
        <w:rPr>
          <w:spacing w:val="1"/>
        </w:rPr>
        <w:t xml:space="preserve"> </w:t>
      </w:r>
      <w:r>
        <w:t>egyszerre,</w:t>
      </w:r>
      <w:r>
        <w:rPr>
          <w:spacing w:val="1"/>
        </w:rPr>
        <w:t xml:space="preserve"> </w:t>
      </w:r>
      <w:r>
        <w:t>egymással</w:t>
      </w:r>
      <w:r>
        <w:rPr>
          <w:spacing w:val="1"/>
        </w:rPr>
        <w:t xml:space="preserve"> </w:t>
      </w:r>
      <w:r>
        <w:t>párhuzamosan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érvényesíthet.</w:t>
      </w:r>
      <w:r>
        <w:rPr>
          <w:spacing w:val="1"/>
        </w:rPr>
        <w:t xml:space="preserve"> </w:t>
      </w:r>
      <w:r>
        <w:rPr>
          <w:w w:val="95"/>
        </w:rPr>
        <w:t>Termékszavatossági</w:t>
      </w:r>
      <w:r>
        <w:rPr>
          <w:spacing w:val="1"/>
          <w:w w:val="95"/>
        </w:rPr>
        <w:t xml:space="preserve"> </w:t>
      </w:r>
      <w:r>
        <w:rPr>
          <w:w w:val="95"/>
        </w:rPr>
        <w:t>igényének</w:t>
      </w:r>
      <w:r>
        <w:rPr>
          <w:spacing w:val="1"/>
          <w:w w:val="95"/>
        </w:rPr>
        <w:t xml:space="preserve"> </w:t>
      </w:r>
      <w:r>
        <w:rPr>
          <w:w w:val="95"/>
        </w:rPr>
        <w:t>eredményes</w:t>
      </w:r>
      <w:r>
        <w:rPr>
          <w:spacing w:val="1"/>
          <w:w w:val="95"/>
        </w:rPr>
        <w:t xml:space="preserve"> </w:t>
      </w:r>
      <w:r>
        <w:rPr>
          <w:w w:val="95"/>
        </w:rPr>
        <w:t>érvényesítése</w:t>
      </w:r>
      <w:r>
        <w:rPr>
          <w:spacing w:val="1"/>
          <w:w w:val="95"/>
        </w:rPr>
        <w:t xml:space="preserve"> </w:t>
      </w:r>
      <w:r>
        <w:rPr>
          <w:w w:val="95"/>
        </w:rPr>
        <w:t>esetén</w:t>
      </w:r>
      <w:r>
        <w:rPr>
          <w:spacing w:val="1"/>
          <w:w w:val="95"/>
        </w:rPr>
        <w:t xml:space="preserve"> </w:t>
      </w:r>
      <w:r>
        <w:rPr>
          <w:w w:val="95"/>
        </w:rPr>
        <w:t>azonban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kicserélt</w:t>
      </w:r>
      <w:r>
        <w:rPr>
          <w:spacing w:val="1"/>
          <w:w w:val="95"/>
        </w:rPr>
        <w:t xml:space="preserve"> </w:t>
      </w:r>
      <w:r>
        <w:rPr>
          <w:w w:val="95"/>
        </w:rPr>
        <w:t>termékre,</w:t>
      </w:r>
      <w:r>
        <w:rPr>
          <w:spacing w:val="-50"/>
          <w:w w:val="95"/>
        </w:rPr>
        <w:t xml:space="preserve"> </w:t>
      </w:r>
      <w:r>
        <w:rPr>
          <w:w w:val="95"/>
        </w:rPr>
        <w:t>illetve</w:t>
      </w:r>
      <w:r>
        <w:rPr>
          <w:spacing w:val="-3"/>
          <w:w w:val="95"/>
        </w:rPr>
        <w:t xml:space="preserve"> </w:t>
      </w:r>
      <w:r>
        <w:rPr>
          <w:w w:val="95"/>
        </w:rPr>
        <w:t>kijavított</w:t>
      </w:r>
      <w:r>
        <w:rPr>
          <w:spacing w:val="-1"/>
          <w:w w:val="95"/>
        </w:rPr>
        <w:t xml:space="preserve"> </w:t>
      </w:r>
      <w:r>
        <w:rPr>
          <w:w w:val="95"/>
        </w:rPr>
        <w:t>részre</w:t>
      </w:r>
      <w:r>
        <w:rPr>
          <w:spacing w:val="-3"/>
          <w:w w:val="95"/>
        </w:rPr>
        <w:t xml:space="preserve"> </w:t>
      </w:r>
      <w:r>
        <w:rPr>
          <w:w w:val="95"/>
        </w:rPr>
        <w:t>vonatkozó</w:t>
      </w:r>
      <w:r>
        <w:rPr>
          <w:spacing w:val="-1"/>
          <w:w w:val="95"/>
        </w:rPr>
        <w:t xml:space="preserve"> </w:t>
      </w:r>
      <w:r>
        <w:rPr>
          <w:w w:val="95"/>
        </w:rPr>
        <w:t>kellékszavatossági</w:t>
      </w:r>
      <w:r>
        <w:rPr>
          <w:spacing w:val="-3"/>
          <w:w w:val="95"/>
        </w:rPr>
        <w:t xml:space="preserve"> </w:t>
      </w:r>
      <w:r>
        <w:rPr>
          <w:w w:val="95"/>
        </w:rPr>
        <w:t>igényét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gyártóval</w:t>
      </w:r>
      <w:r>
        <w:rPr>
          <w:spacing w:val="-1"/>
          <w:w w:val="95"/>
        </w:rPr>
        <w:t xml:space="preserve"> </w:t>
      </w:r>
      <w:r>
        <w:rPr>
          <w:w w:val="95"/>
        </w:rPr>
        <w:t>szemben</w:t>
      </w:r>
      <w:r>
        <w:rPr>
          <w:spacing w:val="-1"/>
          <w:w w:val="95"/>
        </w:rPr>
        <w:t xml:space="preserve"> </w:t>
      </w:r>
      <w:r>
        <w:rPr>
          <w:w w:val="95"/>
        </w:rPr>
        <w:t>érvényesítheti.</w:t>
      </w:r>
    </w:p>
    <w:p w14:paraId="5A0AC761" w14:textId="77777777" w:rsidR="00547590" w:rsidRDefault="00547590">
      <w:pPr>
        <w:pStyle w:val="BodyText"/>
        <w:rPr>
          <w:sz w:val="24"/>
        </w:rPr>
      </w:pPr>
    </w:p>
    <w:p w14:paraId="6A8FC1DB" w14:textId="77777777" w:rsidR="00547590" w:rsidRDefault="00547590">
      <w:pPr>
        <w:pStyle w:val="BodyText"/>
        <w:rPr>
          <w:sz w:val="24"/>
        </w:rPr>
      </w:pPr>
    </w:p>
    <w:p w14:paraId="280CE4CC" w14:textId="77777777" w:rsidR="00547590" w:rsidRDefault="00000000">
      <w:pPr>
        <w:pStyle w:val="Heading1"/>
        <w:numPr>
          <w:ilvl w:val="0"/>
          <w:numId w:val="3"/>
        </w:numPr>
        <w:tabs>
          <w:tab w:val="left" w:pos="837"/>
        </w:tabs>
        <w:spacing w:before="185"/>
        <w:ind w:left="836"/>
        <w:jc w:val="left"/>
      </w:pPr>
      <w:r>
        <w:t>Panaszkezelés</w:t>
      </w:r>
      <w:r>
        <w:rPr>
          <w:spacing w:val="-7"/>
        </w:rPr>
        <w:t xml:space="preserve"> </w:t>
      </w:r>
      <w:r>
        <w:t>rendje</w:t>
      </w:r>
    </w:p>
    <w:p w14:paraId="11B231B7" w14:textId="77777777" w:rsidR="00547590" w:rsidRDefault="00547590">
      <w:pPr>
        <w:pStyle w:val="BodyText"/>
        <w:spacing w:before="4"/>
        <w:rPr>
          <w:b/>
          <w:sz w:val="21"/>
        </w:rPr>
      </w:pPr>
    </w:p>
    <w:p w14:paraId="7C29F785" w14:textId="77777777" w:rsidR="00547590" w:rsidRDefault="00000000">
      <w:pPr>
        <w:pStyle w:val="ListParagraph"/>
        <w:numPr>
          <w:ilvl w:val="1"/>
          <w:numId w:val="3"/>
        </w:numPr>
        <w:tabs>
          <w:tab w:val="left" w:pos="1197"/>
        </w:tabs>
        <w:spacing w:line="235" w:lineRule="auto"/>
        <w:ind w:right="112" w:hanging="720"/>
        <w:jc w:val="both"/>
        <w:rPr>
          <w:sz w:val="20"/>
        </w:rPr>
      </w:pPr>
      <w:r>
        <w:t xml:space="preserve">Amennyiben a Felhasználónak valamilyen panasza van a Termékkel, a </w:t>
      </w:r>
      <w:proofErr w:type="spellStart"/>
      <w:r>
        <w:t>Webshoplal</w:t>
      </w:r>
      <w:proofErr w:type="spellEnd"/>
      <w:r>
        <w:t xml:space="preserve"> vagy a</w:t>
      </w:r>
      <w:r>
        <w:rPr>
          <w:spacing w:val="1"/>
        </w:rPr>
        <w:t xml:space="preserve"> </w:t>
      </w:r>
      <w:r>
        <w:rPr>
          <w:spacing w:val="-1"/>
        </w:rPr>
        <w:t xml:space="preserve">Szolgáltató </w:t>
      </w:r>
      <w:r>
        <w:t>tevékenységével, úgy panaszát az alábbiakban megjelölt elérhetőségeken tudja</w:t>
      </w:r>
      <w:r>
        <w:rPr>
          <w:spacing w:val="1"/>
        </w:rPr>
        <w:t xml:space="preserve"> </w:t>
      </w:r>
      <w:r>
        <w:t>előterjeszteni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Szolgáltatónak.</w:t>
      </w:r>
    </w:p>
    <w:p w14:paraId="71099270" w14:textId="77777777" w:rsidR="00547590" w:rsidRDefault="00547590">
      <w:pPr>
        <w:pStyle w:val="BodyText"/>
        <w:spacing w:before="1"/>
        <w:rPr>
          <w:sz w:val="24"/>
        </w:rPr>
      </w:pPr>
    </w:p>
    <w:p w14:paraId="1743CCE6" w14:textId="77777777" w:rsidR="00547590" w:rsidRDefault="00000000">
      <w:pPr>
        <w:ind w:left="2312"/>
      </w:pPr>
      <w:r>
        <w:rPr>
          <w:b/>
          <w:u w:val="single"/>
        </w:rPr>
        <w:t>szóbeli panasz</w:t>
      </w:r>
      <w:r>
        <w:t>:</w:t>
      </w:r>
    </w:p>
    <w:p w14:paraId="1F1850EC" w14:textId="77777777" w:rsidR="00547590" w:rsidRDefault="00547590">
      <w:pPr>
        <w:pStyle w:val="BodyText"/>
        <w:spacing w:before="7"/>
        <w:rPr>
          <w:sz w:val="16"/>
        </w:rPr>
      </w:pPr>
    </w:p>
    <w:p w14:paraId="02E53E83" w14:textId="77777777" w:rsidR="00547590" w:rsidRDefault="00000000">
      <w:pPr>
        <w:pStyle w:val="ListParagraph"/>
        <w:numPr>
          <w:ilvl w:val="0"/>
          <w:numId w:val="1"/>
        </w:numPr>
        <w:tabs>
          <w:tab w:val="left" w:pos="2660"/>
          <w:tab w:val="left" w:pos="2661"/>
        </w:tabs>
        <w:spacing w:before="95" w:line="249" w:lineRule="auto"/>
        <w:ind w:right="470"/>
        <w:jc w:val="left"/>
      </w:pPr>
      <w:r>
        <w:rPr>
          <w:w w:val="95"/>
        </w:rPr>
        <w:t>telefonon</w:t>
      </w:r>
      <w:r>
        <w:rPr>
          <w:spacing w:val="13"/>
          <w:w w:val="95"/>
        </w:rPr>
        <w:t xml:space="preserve"> </w:t>
      </w:r>
      <w:r>
        <w:rPr>
          <w:w w:val="95"/>
        </w:rPr>
        <w:t>keresztül</w:t>
      </w:r>
      <w:r>
        <w:rPr>
          <w:spacing w:val="15"/>
          <w:w w:val="95"/>
        </w:rPr>
        <w:t xml:space="preserve"> </w:t>
      </w:r>
      <w:r>
        <w:rPr>
          <w:w w:val="95"/>
        </w:rPr>
        <w:t>+36704240695</w:t>
      </w:r>
      <w:r>
        <w:rPr>
          <w:spacing w:val="14"/>
          <w:w w:val="95"/>
        </w:rPr>
        <w:t xml:space="preserve"> </w:t>
      </w:r>
      <w:r>
        <w:rPr>
          <w:w w:val="95"/>
        </w:rPr>
        <w:t>telefonszámon</w:t>
      </w:r>
      <w:r>
        <w:rPr>
          <w:spacing w:val="14"/>
          <w:w w:val="95"/>
        </w:rPr>
        <w:t xml:space="preserve"> </w:t>
      </w:r>
      <w:r>
        <w:rPr>
          <w:w w:val="95"/>
        </w:rPr>
        <w:t>nyitvatartási</w:t>
      </w:r>
      <w:r>
        <w:rPr>
          <w:spacing w:val="13"/>
          <w:w w:val="95"/>
        </w:rPr>
        <w:t xml:space="preserve"> </w:t>
      </w:r>
      <w:r>
        <w:rPr>
          <w:w w:val="95"/>
        </w:rPr>
        <w:t>idejében</w:t>
      </w:r>
      <w:r>
        <w:rPr>
          <w:spacing w:val="14"/>
          <w:w w:val="95"/>
        </w:rPr>
        <w:t xml:space="preserve"> </w:t>
      </w:r>
      <w:r>
        <w:rPr>
          <w:w w:val="95"/>
        </w:rPr>
        <w:t>H-P</w:t>
      </w:r>
      <w:r>
        <w:rPr>
          <w:spacing w:val="-49"/>
          <w:w w:val="95"/>
        </w:rPr>
        <w:t xml:space="preserve"> </w:t>
      </w:r>
      <w:r>
        <w:t>9:00-18:00</w:t>
      </w:r>
    </w:p>
    <w:p w14:paraId="2F9BD3B9" w14:textId="77777777" w:rsidR="00547590" w:rsidRDefault="00547590">
      <w:pPr>
        <w:pStyle w:val="BodyText"/>
        <w:spacing w:before="1"/>
        <w:rPr>
          <w:sz w:val="23"/>
        </w:rPr>
      </w:pPr>
    </w:p>
    <w:p w14:paraId="08163987" w14:textId="77777777" w:rsidR="00547590" w:rsidRDefault="00000000">
      <w:pPr>
        <w:ind w:left="2312"/>
        <w:rPr>
          <w:b/>
        </w:rPr>
      </w:pPr>
      <w:r>
        <w:rPr>
          <w:b/>
          <w:spacing w:val="-1"/>
          <w:u w:val="single"/>
        </w:rPr>
        <w:t>írásbeli</w:t>
      </w:r>
      <w:r>
        <w:rPr>
          <w:b/>
          <w:spacing w:val="-12"/>
          <w:u w:val="single"/>
        </w:rPr>
        <w:t xml:space="preserve"> </w:t>
      </w:r>
      <w:r>
        <w:rPr>
          <w:b/>
          <w:spacing w:val="-1"/>
          <w:u w:val="single"/>
        </w:rPr>
        <w:t>panasz:</w:t>
      </w:r>
    </w:p>
    <w:p w14:paraId="57A9A7F0" w14:textId="77777777" w:rsidR="00547590" w:rsidRDefault="00547590">
      <w:pPr>
        <w:pStyle w:val="BodyText"/>
        <w:spacing w:before="8"/>
        <w:rPr>
          <w:b/>
          <w:sz w:val="16"/>
        </w:rPr>
      </w:pPr>
    </w:p>
    <w:p w14:paraId="229C8F5C" w14:textId="77777777" w:rsidR="00547590" w:rsidRDefault="00000000">
      <w:pPr>
        <w:pStyle w:val="ListParagraph"/>
        <w:numPr>
          <w:ilvl w:val="0"/>
          <w:numId w:val="1"/>
        </w:numPr>
        <w:tabs>
          <w:tab w:val="left" w:pos="2660"/>
          <w:tab w:val="left" w:pos="2661"/>
        </w:tabs>
        <w:spacing w:before="95"/>
        <w:ind w:hanging="361"/>
        <w:jc w:val="left"/>
      </w:pPr>
      <w:r>
        <w:rPr>
          <w:w w:val="95"/>
        </w:rPr>
        <w:t>postai</w:t>
      </w:r>
      <w:r>
        <w:rPr>
          <w:spacing w:val="3"/>
          <w:w w:val="95"/>
        </w:rPr>
        <w:t xml:space="preserve"> </w:t>
      </w:r>
      <w:r>
        <w:rPr>
          <w:w w:val="95"/>
        </w:rPr>
        <w:t>úton</w:t>
      </w:r>
      <w:r>
        <w:rPr>
          <w:spacing w:val="5"/>
          <w:w w:val="95"/>
        </w:rPr>
        <w:t xml:space="preserve"> </w:t>
      </w:r>
      <w:r>
        <w:rPr>
          <w:w w:val="95"/>
        </w:rPr>
        <w:t>1111</w:t>
      </w:r>
      <w:r>
        <w:rPr>
          <w:spacing w:val="1"/>
          <w:w w:val="95"/>
        </w:rPr>
        <w:t xml:space="preserve"> </w:t>
      </w:r>
      <w:r>
        <w:rPr>
          <w:w w:val="95"/>
        </w:rPr>
        <w:t>Budapest,</w:t>
      </w:r>
      <w:r>
        <w:rPr>
          <w:spacing w:val="2"/>
          <w:w w:val="95"/>
        </w:rPr>
        <w:t xml:space="preserve"> </w:t>
      </w:r>
      <w:r>
        <w:rPr>
          <w:w w:val="95"/>
        </w:rPr>
        <w:t>Lágymányosi</w:t>
      </w:r>
      <w:r>
        <w:rPr>
          <w:spacing w:val="5"/>
          <w:w w:val="95"/>
        </w:rPr>
        <w:t xml:space="preserve"> </w:t>
      </w:r>
      <w:r>
        <w:rPr>
          <w:w w:val="95"/>
        </w:rPr>
        <w:t>utca</w:t>
      </w:r>
      <w:r>
        <w:rPr>
          <w:spacing w:val="3"/>
          <w:w w:val="95"/>
        </w:rPr>
        <w:t xml:space="preserve"> </w:t>
      </w:r>
      <w:r>
        <w:rPr>
          <w:w w:val="95"/>
        </w:rPr>
        <w:t>12</w:t>
      </w:r>
      <w:r>
        <w:rPr>
          <w:spacing w:val="1"/>
          <w:w w:val="95"/>
        </w:rPr>
        <w:t xml:space="preserve"> </w:t>
      </w:r>
      <w:r>
        <w:rPr>
          <w:w w:val="95"/>
        </w:rPr>
        <w:t>Fszt.</w:t>
      </w:r>
      <w:r>
        <w:rPr>
          <w:spacing w:val="4"/>
          <w:w w:val="95"/>
        </w:rPr>
        <w:t xml:space="preserve"> </w:t>
      </w:r>
      <w:r>
        <w:rPr>
          <w:w w:val="95"/>
        </w:rPr>
        <w:t>12</w:t>
      </w:r>
      <w:r>
        <w:rPr>
          <w:spacing w:val="4"/>
          <w:w w:val="95"/>
        </w:rPr>
        <w:t xml:space="preserve"> </w:t>
      </w:r>
      <w:r>
        <w:rPr>
          <w:w w:val="95"/>
        </w:rPr>
        <w:t>ajtó</w:t>
      </w:r>
      <w:r>
        <w:rPr>
          <w:spacing w:val="6"/>
          <w:w w:val="95"/>
        </w:rPr>
        <w:t xml:space="preserve"> </w:t>
      </w:r>
      <w:r>
        <w:rPr>
          <w:w w:val="95"/>
        </w:rPr>
        <w:t>címre</w:t>
      </w:r>
    </w:p>
    <w:p w14:paraId="6B3488D9" w14:textId="77777777" w:rsidR="00547590" w:rsidRDefault="00000000">
      <w:pPr>
        <w:pStyle w:val="ListParagraph"/>
        <w:numPr>
          <w:ilvl w:val="0"/>
          <w:numId w:val="1"/>
        </w:numPr>
        <w:tabs>
          <w:tab w:val="left" w:pos="2660"/>
          <w:tab w:val="left" w:pos="2661"/>
        </w:tabs>
        <w:spacing w:before="6"/>
        <w:ind w:hanging="361"/>
        <w:jc w:val="left"/>
      </w:pPr>
      <w:r>
        <w:rPr>
          <w:w w:val="95"/>
        </w:rPr>
        <w:t>elektronikus</w:t>
      </w:r>
      <w:r>
        <w:rPr>
          <w:spacing w:val="1"/>
          <w:w w:val="95"/>
        </w:rPr>
        <w:t xml:space="preserve"> </w:t>
      </w:r>
      <w:r>
        <w:rPr>
          <w:w w:val="95"/>
        </w:rPr>
        <w:t>levélben</w:t>
      </w:r>
      <w:r>
        <w:rPr>
          <w:spacing w:val="1"/>
          <w:w w:val="95"/>
        </w:rPr>
        <w:t xml:space="preserve"> </w:t>
      </w:r>
      <w:hyperlink r:id="rId9">
        <w:r>
          <w:rPr>
            <w:w w:val="95"/>
          </w:rPr>
          <w:t>info@parisleaf.net</w:t>
        </w:r>
        <w:r>
          <w:rPr>
            <w:spacing w:val="2"/>
            <w:w w:val="95"/>
          </w:rPr>
          <w:t xml:space="preserve"> </w:t>
        </w:r>
      </w:hyperlink>
      <w:r>
        <w:rPr>
          <w:w w:val="95"/>
        </w:rPr>
        <w:t>e-mail</w:t>
      </w:r>
      <w:r>
        <w:rPr>
          <w:spacing w:val="1"/>
          <w:w w:val="95"/>
        </w:rPr>
        <w:t xml:space="preserve"> </w:t>
      </w:r>
      <w:r>
        <w:rPr>
          <w:w w:val="95"/>
        </w:rPr>
        <w:t>címre</w:t>
      </w:r>
    </w:p>
    <w:p w14:paraId="5972D129" w14:textId="77777777" w:rsidR="00547590" w:rsidRDefault="00547590">
      <w:pPr>
        <w:pStyle w:val="BodyText"/>
        <w:spacing w:before="1"/>
        <w:rPr>
          <w:sz w:val="24"/>
        </w:rPr>
      </w:pPr>
    </w:p>
    <w:p w14:paraId="24CEF421" w14:textId="77777777" w:rsidR="00547590" w:rsidRDefault="00000000">
      <w:pPr>
        <w:pStyle w:val="ListParagraph"/>
        <w:numPr>
          <w:ilvl w:val="1"/>
          <w:numId w:val="3"/>
        </w:numPr>
        <w:tabs>
          <w:tab w:val="left" w:pos="1197"/>
        </w:tabs>
        <w:spacing w:line="235" w:lineRule="auto"/>
        <w:ind w:right="116" w:hanging="720"/>
        <w:jc w:val="both"/>
        <w:rPr>
          <w:sz w:val="20"/>
        </w:rPr>
      </w:pPr>
      <w:r>
        <w:rPr>
          <w:w w:val="95"/>
        </w:rPr>
        <w:t>A szóbeli panaszt azonnal meg kell vizsgálni, és szükség szerint orvosolni kell. Ha a Felhasználó a</w:t>
      </w:r>
      <w:r>
        <w:rPr>
          <w:spacing w:val="1"/>
          <w:w w:val="95"/>
        </w:rPr>
        <w:t xml:space="preserve"> </w:t>
      </w:r>
      <w:r>
        <w:rPr>
          <w:w w:val="95"/>
        </w:rPr>
        <w:t>panasz</w:t>
      </w:r>
      <w:r>
        <w:rPr>
          <w:spacing w:val="-7"/>
          <w:w w:val="95"/>
        </w:rPr>
        <w:t xml:space="preserve"> </w:t>
      </w:r>
      <w:r>
        <w:rPr>
          <w:w w:val="95"/>
        </w:rPr>
        <w:t>kezelésével</w:t>
      </w:r>
      <w:r>
        <w:rPr>
          <w:spacing w:val="-5"/>
          <w:w w:val="95"/>
        </w:rPr>
        <w:t xml:space="preserve"> </w:t>
      </w:r>
      <w:r>
        <w:rPr>
          <w:w w:val="95"/>
        </w:rPr>
        <w:t>nem</w:t>
      </w:r>
      <w:r>
        <w:rPr>
          <w:spacing w:val="-6"/>
          <w:w w:val="95"/>
        </w:rPr>
        <w:t xml:space="preserve"> </w:t>
      </w:r>
      <w:r>
        <w:rPr>
          <w:w w:val="95"/>
        </w:rPr>
        <w:t>ért</w:t>
      </w:r>
      <w:r>
        <w:rPr>
          <w:spacing w:val="-4"/>
          <w:w w:val="95"/>
        </w:rPr>
        <w:t xml:space="preserve"> </w:t>
      </w:r>
      <w:r>
        <w:rPr>
          <w:w w:val="95"/>
        </w:rPr>
        <w:t>egyet,</w:t>
      </w:r>
      <w:r>
        <w:rPr>
          <w:spacing w:val="-5"/>
          <w:w w:val="95"/>
        </w:rPr>
        <w:t xml:space="preserve"> </w:t>
      </w:r>
      <w:r>
        <w:rPr>
          <w:w w:val="95"/>
        </w:rPr>
        <w:t>vagy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panasz</w:t>
      </w:r>
      <w:r>
        <w:rPr>
          <w:spacing w:val="-7"/>
          <w:w w:val="95"/>
        </w:rPr>
        <w:t xml:space="preserve"> </w:t>
      </w:r>
      <w:r>
        <w:rPr>
          <w:w w:val="95"/>
        </w:rPr>
        <w:t>azonnali</w:t>
      </w:r>
      <w:r>
        <w:rPr>
          <w:spacing w:val="-5"/>
          <w:w w:val="95"/>
        </w:rPr>
        <w:t xml:space="preserve"> </w:t>
      </w:r>
      <w:r>
        <w:rPr>
          <w:w w:val="95"/>
        </w:rPr>
        <w:t>kivizsgálása</w:t>
      </w:r>
      <w:r>
        <w:rPr>
          <w:spacing w:val="-7"/>
          <w:w w:val="95"/>
        </w:rPr>
        <w:t xml:space="preserve"> </w:t>
      </w:r>
      <w:r>
        <w:rPr>
          <w:w w:val="95"/>
        </w:rPr>
        <w:t>nem</w:t>
      </w:r>
      <w:r>
        <w:rPr>
          <w:spacing w:val="-5"/>
          <w:w w:val="95"/>
        </w:rPr>
        <w:t xml:space="preserve"> </w:t>
      </w:r>
      <w:r>
        <w:rPr>
          <w:w w:val="95"/>
        </w:rPr>
        <w:t>lehetséges,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Szolgáltató</w:t>
      </w:r>
      <w:r>
        <w:rPr>
          <w:spacing w:val="-50"/>
          <w:w w:val="95"/>
        </w:rPr>
        <w:t xml:space="preserve"> </w:t>
      </w:r>
      <w:r>
        <w:rPr>
          <w:w w:val="95"/>
        </w:rPr>
        <w:t>a panaszról és az azzal kapcsolatos álláspontjáról haladéktalanul köteles jegyzőkönyvet felvenni, és</w:t>
      </w:r>
      <w:r>
        <w:rPr>
          <w:spacing w:val="-50"/>
          <w:w w:val="95"/>
        </w:rPr>
        <w:t xml:space="preserve"> </w:t>
      </w:r>
      <w:r>
        <w:t>annak</w:t>
      </w:r>
      <w:r>
        <w:rPr>
          <w:spacing w:val="-3"/>
        </w:rPr>
        <w:t xml:space="preserve"> </w:t>
      </w:r>
      <w:r>
        <w:t>egy</w:t>
      </w:r>
      <w:r>
        <w:rPr>
          <w:spacing w:val="-3"/>
        </w:rPr>
        <w:t xml:space="preserve"> </w:t>
      </w:r>
      <w:r>
        <w:t>másolati</w:t>
      </w:r>
      <w:r>
        <w:rPr>
          <w:spacing w:val="-1"/>
        </w:rPr>
        <w:t xml:space="preserve"> </w:t>
      </w:r>
      <w:r>
        <w:t>példányát</w:t>
      </w:r>
    </w:p>
    <w:p w14:paraId="32784E7C" w14:textId="77777777" w:rsidR="00547590" w:rsidRDefault="00000000">
      <w:pPr>
        <w:pStyle w:val="ListParagraph"/>
        <w:numPr>
          <w:ilvl w:val="2"/>
          <w:numId w:val="3"/>
        </w:numPr>
        <w:tabs>
          <w:tab w:val="left" w:pos="1916"/>
          <w:tab w:val="left" w:pos="1917"/>
        </w:tabs>
        <w:spacing w:before="152"/>
        <w:ind w:left="1916" w:hanging="589"/>
      </w:pPr>
      <w:r>
        <w:rPr>
          <w:w w:val="95"/>
        </w:rPr>
        <w:t>személyesen</w:t>
      </w:r>
      <w:r>
        <w:rPr>
          <w:spacing w:val="3"/>
          <w:w w:val="95"/>
        </w:rPr>
        <w:t xml:space="preserve"> </w:t>
      </w:r>
      <w:r>
        <w:rPr>
          <w:w w:val="95"/>
        </w:rPr>
        <w:t>közölt</w:t>
      </w:r>
      <w:r>
        <w:rPr>
          <w:spacing w:val="1"/>
          <w:w w:val="95"/>
        </w:rPr>
        <w:t xml:space="preserve"> </w:t>
      </w:r>
      <w:r>
        <w:rPr>
          <w:w w:val="95"/>
        </w:rPr>
        <w:t>szóbeli</w:t>
      </w:r>
      <w:r>
        <w:rPr>
          <w:spacing w:val="3"/>
          <w:w w:val="95"/>
        </w:rPr>
        <w:t xml:space="preserve"> </w:t>
      </w:r>
      <w:r>
        <w:rPr>
          <w:w w:val="95"/>
        </w:rPr>
        <w:t>panasz</w:t>
      </w:r>
      <w:r>
        <w:rPr>
          <w:spacing w:val="4"/>
          <w:w w:val="95"/>
        </w:rPr>
        <w:t xml:space="preserve"> </w:t>
      </w:r>
      <w:r>
        <w:rPr>
          <w:w w:val="95"/>
        </w:rPr>
        <w:t>esetén</w:t>
      </w:r>
      <w:r>
        <w:rPr>
          <w:spacing w:val="3"/>
          <w:w w:val="95"/>
        </w:rPr>
        <w:t xml:space="preserve"> </w:t>
      </w:r>
      <w:r>
        <w:rPr>
          <w:w w:val="95"/>
        </w:rPr>
        <w:t>helyben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Felhasználónak</w:t>
      </w:r>
      <w:r>
        <w:rPr>
          <w:spacing w:val="3"/>
          <w:w w:val="95"/>
        </w:rPr>
        <w:t xml:space="preserve"> </w:t>
      </w:r>
      <w:r>
        <w:rPr>
          <w:w w:val="95"/>
        </w:rPr>
        <w:t>átadni,</w:t>
      </w:r>
    </w:p>
    <w:p w14:paraId="4C67C33D" w14:textId="77777777" w:rsidR="00547590" w:rsidRDefault="00547590">
      <w:pPr>
        <w:sectPr w:rsidR="00547590" w:rsidSect="00B60AA4">
          <w:pgSz w:w="11910" w:h="16840"/>
          <w:pgMar w:top="1320" w:right="1300" w:bottom="280" w:left="940" w:header="708" w:footer="708" w:gutter="0"/>
          <w:cols w:space="708"/>
        </w:sectPr>
      </w:pPr>
    </w:p>
    <w:p w14:paraId="43B9CCFB" w14:textId="77777777" w:rsidR="00547590" w:rsidRDefault="00000000">
      <w:pPr>
        <w:pStyle w:val="ListParagraph"/>
        <w:numPr>
          <w:ilvl w:val="2"/>
          <w:numId w:val="3"/>
        </w:numPr>
        <w:tabs>
          <w:tab w:val="left" w:pos="1917"/>
        </w:tabs>
        <w:spacing w:before="60" w:line="384" w:lineRule="auto"/>
        <w:ind w:left="1196" w:right="115" w:firstLine="132"/>
        <w:jc w:val="both"/>
      </w:pPr>
      <w:r>
        <w:rPr>
          <w:w w:val="95"/>
        </w:rPr>
        <w:t>telefonon vagy egyéb elektronikus hírközlési szolgáltatás felhasználásával közölt szóbeli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panasz esetén a Felhasználónak legkésőbb az </w:t>
      </w:r>
      <w:proofErr w:type="spellStart"/>
      <w:r>
        <w:rPr>
          <w:w w:val="95"/>
        </w:rPr>
        <w:t>Fgytv</w:t>
      </w:r>
      <w:proofErr w:type="spellEnd"/>
      <w:r>
        <w:rPr>
          <w:w w:val="95"/>
        </w:rPr>
        <w:t xml:space="preserve"> 17/A §-a szerinti érdemi válasszal egyidejűleg</w:t>
      </w:r>
      <w:r>
        <w:rPr>
          <w:spacing w:val="1"/>
          <w:w w:val="95"/>
        </w:rPr>
        <w:t xml:space="preserve"> </w:t>
      </w:r>
      <w:r>
        <w:t>megküldeni,</w:t>
      </w:r>
    </w:p>
    <w:p w14:paraId="49F9A082" w14:textId="77777777" w:rsidR="00547590" w:rsidRDefault="00000000">
      <w:pPr>
        <w:pStyle w:val="ListParagraph"/>
        <w:numPr>
          <w:ilvl w:val="2"/>
          <w:numId w:val="3"/>
        </w:numPr>
        <w:tabs>
          <w:tab w:val="left" w:pos="1917"/>
        </w:tabs>
        <w:spacing w:line="384" w:lineRule="auto"/>
        <w:ind w:left="1196" w:right="112" w:firstLine="132"/>
        <w:jc w:val="both"/>
      </w:pPr>
      <w:r>
        <w:rPr>
          <w:w w:val="95"/>
        </w:rPr>
        <w:t xml:space="preserve">egyebekben pedig az írásbeli panaszra vonatkozóan az </w:t>
      </w:r>
      <w:proofErr w:type="spellStart"/>
      <w:r>
        <w:rPr>
          <w:w w:val="95"/>
        </w:rPr>
        <w:t>Fgytv</w:t>
      </w:r>
      <w:proofErr w:type="spellEnd"/>
      <w:r>
        <w:rPr>
          <w:w w:val="95"/>
        </w:rPr>
        <w:t xml:space="preserve"> 17/A §6) bekezdésben írtak</w:t>
      </w:r>
      <w:r>
        <w:rPr>
          <w:spacing w:val="1"/>
          <w:w w:val="95"/>
        </w:rPr>
        <w:t xml:space="preserve"> </w:t>
      </w:r>
      <w:r>
        <w:t>szerint</w:t>
      </w:r>
      <w:r>
        <w:rPr>
          <w:spacing w:val="-1"/>
        </w:rPr>
        <w:t xml:space="preserve"> </w:t>
      </w:r>
      <w:r>
        <w:t>köteles eljárni.</w:t>
      </w:r>
    </w:p>
    <w:p w14:paraId="088F8794" w14:textId="77777777" w:rsidR="00547590" w:rsidRDefault="00547590">
      <w:pPr>
        <w:pStyle w:val="BodyText"/>
        <w:spacing w:before="8"/>
        <w:rPr>
          <w:sz w:val="21"/>
        </w:rPr>
      </w:pPr>
    </w:p>
    <w:p w14:paraId="0550DEE8" w14:textId="77777777" w:rsidR="00547590" w:rsidRDefault="00000000">
      <w:pPr>
        <w:pStyle w:val="ListParagraph"/>
        <w:numPr>
          <w:ilvl w:val="1"/>
          <w:numId w:val="3"/>
        </w:numPr>
        <w:tabs>
          <w:tab w:val="left" w:pos="1196"/>
          <w:tab w:val="left" w:pos="1197"/>
        </w:tabs>
        <w:ind w:hanging="721"/>
        <w:rPr>
          <w:sz w:val="20"/>
        </w:rPr>
      </w:pP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panaszról</w:t>
      </w:r>
      <w:r>
        <w:rPr>
          <w:spacing w:val="-7"/>
          <w:w w:val="95"/>
        </w:rPr>
        <w:t xml:space="preserve"> </w:t>
      </w:r>
      <w:r>
        <w:rPr>
          <w:w w:val="95"/>
        </w:rPr>
        <w:t>felvett</w:t>
      </w:r>
      <w:r>
        <w:rPr>
          <w:spacing w:val="-4"/>
          <w:w w:val="95"/>
        </w:rPr>
        <w:t xml:space="preserve"> </w:t>
      </w:r>
      <w:r>
        <w:rPr>
          <w:w w:val="95"/>
        </w:rPr>
        <w:t>jegyzőkönyvnek</w:t>
      </w:r>
      <w:r>
        <w:rPr>
          <w:spacing w:val="-4"/>
          <w:w w:val="95"/>
        </w:rPr>
        <w:t xml:space="preserve"> </w:t>
      </w:r>
      <w:r>
        <w:rPr>
          <w:w w:val="95"/>
        </w:rPr>
        <w:t>tartalmaznia</w:t>
      </w:r>
      <w:r>
        <w:rPr>
          <w:spacing w:val="-5"/>
          <w:w w:val="95"/>
        </w:rPr>
        <w:t xml:space="preserve"> </w:t>
      </w:r>
      <w:r>
        <w:rPr>
          <w:w w:val="95"/>
        </w:rPr>
        <w:t>kell</w:t>
      </w:r>
      <w:r>
        <w:rPr>
          <w:spacing w:val="-5"/>
          <w:w w:val="95"/>
        </w:rPr>
        <w:t xml:space="preserve"> </w:t>
      </w:r>
      <w:r>
        <w:rPr>
          <w:w w:val="95"/>
        </w:rPr>
        <w:t>az</w:t>
      </w:r>
      <w:r>
        <w:rPr>
          <w:spacing w:val="-5"/>
          <w:w w:val="95"/>
        </w:rPr>
        <w:t xml:space="preserve"> </w:t>
      </w:r>
      <w:r>
        <w:rPr>
          <w:w w:val="95"/>
        </w:rPr>
        <w:t>alábbiakat:</w:t>
      </w:r>
    </w:p>
    <w:p w14:paraId="0A842F38" w14:textId="77777777" w:rsidR="00547590" w:rsidRDefault="00000000">
      <w:pPr>
        <w:pStyle w:val="ListParagraph"/>
        <w:numPr>
          <w:ilvl w:val="2"/>
          <w:numId w:val="3"/>
        </w:numPr>
        <w:tabs>
          <w:tab w:val="left" w:pos="1436"/>
          <w:tab w:val="left" w:pos="1437"/>
        </w:tabs>
        <w:spacing w:before="152"/>
        <w:ind w:hanging="361"/>
      </w:pP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Felhasználó</w:t>
      </w:r>
      <w:r>
        <w:rPr>
          <w:spacing w:val="-2"/>
          <w:w w:val="95"/>
        </w:rPr>
        <w:t xml:space="preserve"> </w:t>
      </w:r>
      <w:r>
        <w:rPr>
          <w:w w:val="95"/>
        </w:rPr>
        <w:t>neve,</w:t>
      </w:r>
      <w:r>
        <w:rPr>
          <w:spacing w:val="-2"/>
          <w:w w:val="95"/>
        </w:rPr>
        <w:t xml:space="preserve"> </w:t>
      </w:r>
      <w:r>
        <w:rPr>
          <w:w w:val="95"/>
        </w:rPr>
        <w:t>lakcíme,</w:t>
      </w:r>
    </w:p>
    <w:p w14:paraId="0C142F05" w14:textId="77777777" w:rsidR="00547590" w:rsidRDefault="00000000">
      <w:pPr>
        <w:pStyle w:val="ListParagraph"/>
        <w:numPr>
          <w:ilvl w:val="2"/>
          <w:numId w:val="3"/>
        </w:numPr>
        <w:tabs>
          <w:tab w:val="left" w:pos="1437"/>
        </w:tabs>
        <w:spacing w:before="154"/>
        <w:ind w:hanging="361"/>
      </w:pP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panasz</w:t>
      </w:r>
      <w:r>
        <w:rPr>
          <w:spacing w:val="-3"/>
          <w:w w:val="95"/>
        </w:rPr>
        <w:t xml:space="preserve"> </w:t>
      </w:r>
      <w:r>
        <w:rPr>
          <w:w w:val="95"/>
        </w:rPr>
        <w:t>előterjesztésének</w:t>
      </w:r>
      <w:r>
        <w:rPr>
          <w:spacing w:val="-2"/>
          <w:w w:val="95"/>
        </w:rPr>
        <w:t xml:space="preserve"> </w:t>
      </w:r>
      <w:r>
        <w:rPr>
          <w:w w:val="95"/>
        </w:rPr>
        <w:t>helye,</w:t>
      </w:r>
      <w:r>
        <w:rPr>
          <w:spacing w:val="-3"/>
          <w:w w:val="95"/>
        </w:rPr>
        <w:t xml:space="preserve"> </w:t>
      </w:r>
      <w:r>
        <w:rPr>
          <w:w w:val="95"/>
        </w:rPr>
        <w:t>ideje,</w:t>
      </w:r>
      <w:r>
        <w:rPr>
          <w:spacing w:val="-2"/>
          <w:w w:val="95"/>
        </w:rPr>
        <w:t xml:space="preserve"> </w:t>
      </w:r>
      <w:r>
        <w:rPr>
          <w:w w:val="95"/>
        </w:rPr>
        <w:t>módja,</w:t>
      </w:r>
    </w:p>
    <w:p w14:paraId="7D5C84B7" w14:textId="77777777" w:rsidR="00547590" w:rsidRDefault="00000000">
      <w:pPr>
        <w:pStyle w:val="ListParagraph"/>
        <w:numPr>
          <w:ilvl w:val="2"/>
          <w:numId w:val="3"/>
        </w:numPr>
        <w:tabs>
          <w:tab w:val="left" w:pos="1436"/>
          <w:tab w:val="left" w:pos="1437"/>
        </w:tabs>
        <w:spacing w:before="150" w:line="384" w:lineRule="auto"/>
        <w:ind w:right="114" w:hanging="360"/>
      </w:pPr>
      <w:r>
        <w:rPr>
          <w:w w:val="95"/>
        </w:rPr>
        <w:t>a Felhasználó panaszának részletes leírása, a Felhasználó által bemutatott iratok, dokumentumok</w:t>
      </w:r>
      <w:r>
        <w:rPr>
          <w:spacing w:val="-50"/>
          <w:w w:val="95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egyéb</w:t>
      </w:r>
      <w:r>
        <w:rPr>
          <w:spacing w:val="-2"/>
        </w:rPr>
        <w:t xml:space="preserve"> </w:t>
      </w:r>
      <w:r>
        <w:t>bizonyítékok</w:t>
      </w:r>
      <w:r>
        <w:rPr>
          <w:spacing w:val="-2"/>
        </w:rPr>
        <w:t xml:space="preserve"> </w:t>
      </w:r>
      <w:r>
        <w:t>jegyzéke,</w:t>
      </w:r>
    </w:p>
    <w:p w14:paraId="615C5FA2" w14:textId="77777777" w:rsidR="00547590" w:rsidRDefault="00000000">
      <w:pPr>
        <w:pStyle w:val="ListParagraph"/>
        <w:numPr>
          <w:ilvl w:val="2"/>
          <w:numId w:val="3"/>
        </w:numPr>
        <w:tabs>
          <w:tab w:val="left" w:pos="1437"/>
        </w:tabs>
        <w:spacing w:before="2" w:line="384" w:lineRule="auto"/>
        <w:ind w:right="115" w:hanging="360"/>
      </w:pPr>
      <w:r>
        <w:rPr>
          <w:w w:val="95"/>
        </w:rPr>
        <w:t>a</w:t>
      </w:r>
      <w:r>
        <w:rPr>
          <w:spacing w:val="28"/>
          <w:w w:val="95"/>
        </w:rPr>
        <w:t xml:space="preserve"> </w:t>
      </w:r>
      <w:r>
        <w:rPr>
          <w:w w:val="95"/>
        </w:rPr>
        <w:t>Szolgáltató</w:t>
      </w:r>
      <w:r>
        <w:rPr>
          <w:spacing w:val="30"/>
          <w:w w:val="95"/>
        </w:rPr>
        <w:t xml:space="preserve"> </w:t>
      </w:r>
      <w:r>
        <w:rPr>
          <w:w w:val="95"/>
        </w:rPr>
        <w:t>nyilatkozata</w:t>
      </w:r>
      <w:r>
        <w:rPr>
          <w:spacing w:val="29"/>
          <w:w w:val="95"/>
        </w:rPr>
        <w:t xml:space="preserve"> </w:t>
      </w:r>
      <w:r>
        <w:rPr>
          <w:w w:val="95"/>
        </w:rPr>
        <w:t>a</w:t>
      </w:r>
      <w:r>
        <w:rPr>
          <w:spacing w:val="30"/>
          <w:w w:val="95"/>
        </w:rPr>
        <w:t xml:space="preserve"> </w:t>
      </w:r>
      <w:r>
        <w:rPr>
          <w:w w:val="95"/>
        </w:rPr>
        <w:t>Felhasználó</w:t>
      </w:r>
      <w:r>
        <w:rPr>
          <w:spacing w:val="29"/>
          <w:w w:val="95"/>
        </w:rPr>
        <w:t xml:space="preserve"> </w:t>
      </w:r>
      <w:r>
        <w:rPr>
          <w:w w:val="95"/>
        </w:rPr>
        <w:t>panaszával</w:t>
      </w:r>
      <w:r>
        <w:rPr>
          <w:spacing w:val="30"/>
          <w:w w:val="95"/>
        </w:rPr>
        <w:t xml:space="preserve"> </w:t>
      </w:r>
      <w:r>
        <w:rPr>
          <w:w w:val="95"/>
        </w:rPr>
        <w:t>kapcsolatos</w:t>
      </w:r>
      <w:r>
        <w:rPr>
          <w:spacing w:val="30"/>
          <w:w w:val="95"/>
        </w:rPr>
        <w:t xml:space="preserve"> </w:t>
      </w:r>
      <w:r>
        <w:rPr>
          <w:w w:val="95"/>
        </w:rPr>
        <w:t>álláspontjáról,</w:t>
      </w:r>
      <w:r>
        <w:rPr>
          <w:spacing w:val="28"/>
          <w:w w:val="95"/>
        </w:rPr>
        <w:t xml:space="preserve"> </w:t>
      </w:r>
      <w:r>
        <w:rPr>
          <w:w w:val="95"/>
        </w:rPr>
        <w:t>amennyiben</w:t>
      </w:r>
      <w:r>
        <w:rPr>
          <w:spacing w:val="29"/>
          <w:w w:val="95"/>
        </w:rPr>
        <w:t xml:space="preserve"> </w:t>
      </w:r>
      <w:r>
        <w:rPr>
          <w:w w:val="95"/>
        </w:rPr>
        <w:t>a</w:t>
      </w:r>
      <w:r>
        <w:rPr>
          <w:spacing w:val="-49"/>
          <w:w w:val="95"/>
        </w:rPr>
        <w:t xml:space="preserve"> </w:t>
      </w:r>
      <w:r>
        <w:t>panasz</w:t>
      </w:r>
      <w:r>
        <w:rPr>
          <w:spacing w:val="-4"/>
        </w:rPr>
        <w:t xml:space="preserve"> </w:t>
      </w:r>
      <w:r>
        <w:t>azonnali</w:t>
      </w:r>
      <w:r>
        <w:rPr>
          <w:spacing w:val="-2"/>
        </w:rPr>
        <w:t xml:space="preserve"> </w:t>
      </w:r>
      <w:r>
        <w:t>kivizsgálása</w:t>
      </w:r>
      <w:r>
        <w:rPr>
          <w:spacing w:val="-7"/>
        </w:rPr>
        <w:t xml:space="preserve"> </w:t>
      </w:r>
      <w:r>
        <w:t>lehetséges,</w:t>
      </w:r>
    </w:p>
    <w:p w14:paraId="2FCDAD22" w14:textId="77777777" w:rsidR="00547590" w:rsidRDefault="00000000">
      <w:pPr>
        <w:pStyle w:val="ListParagraph"/>
        <w:numPr>
          <w:ilvl w:val="2"/>
          <w:numId w:val="3"/>
        </w:numPr>
        <w:tabs>
          <w:tab w:val="left" w:pos="1436"/>
          <w:tab w:val="left" w:pos="1437"/>
        </w:tabs>
        <w:spacing w:line="384" w:lineRule="auto"/>
        <w:ind w:right="117" w:hanging="360"/>
      </w:pP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jegyzőkönyvet</w:t>
      </w:r>
      <w:r>
        <w:rPr>
          <w:spacing w:val="6"/>
          <w:w w:val="95"/>
        </w:rPr>
        <w:t xml:space="preserve"> </w:t>
      </w:r>
      <w:r>
        <w:rPr>
          <w:w w:val="95"/>
        </w:rPr>
        <w:t>felvevő</w:t>
      </w:r>
      <w:r>
        <w:rPr>
          <w:spacing w:val="5"/>
          <w:w w:val="95"/>
        </w:rPr>
        <w:t xml:space="preserve"> </w:t>
      </w:r>
      <w:r>
        <w:rPr>
          <w:w w:val="95"/>
        </w:rPr>
        <w:t>személy</w:t>
      </w:r>
      <w:r>
        <w:rPr>
          <w:spacing w:val="5"/>
          <w:w w:val="95"/>
        </w:rPr>
        <w:t xml:space="preserve"> </w:t>
      </w:r>
      <w:r>
        <w:rPr>
          <w:w w:val="95"/>
        </w:rPr>
        <w:t>és</w:t>
      </w:r>
      <w:r>
        <w:rPr>
          <w:spacing w:val="8"/>
          <w:w w:val="95"/>
        </w:rPr>
        <w:t xml:space="preserve"> </w:t>
      </w:r>
      <w:r>
        <w:rPr>
          <w:w w:val="95"/>
        </w:rPr>
        <w:t>–</w:t>
      </w:r>
      <w:r>
        <w:rPr>
          <w:spacing w:val="6"/>
          <w:w w:val="95"/>
        </w:rPr>
        <w:t xml:space="preserve"> </w:t>
      </w:r>
      <w:r>
        <w:rPr>
          <w:w w:val="95"/>
        </w:rPr>
        <w:t>telefonon</w:t>
      </w:r>
      <w:r>
        <w:rPr>
          <w:spacing w:val="5"/>
          <w:w w:val="95"/>
        </w:rPr>
        <w:t xml:space="preserve"> </w:t>
      </w:r>
      <w:r>
        <w:rPr>
          <w:w w:val="95"/>
        </w:rPr>
        <w:t>vagy</w:t>
      </w:r>
      <w:r>
        <w:rPr>
          <w:spacing w:val="6"/>
          <w:w w:val="95"/>
        </w:rPr>
        <w:t xml:space="preserve"> </w:t>
      </w:r>
      <w:r>
        <w:rPr>
          <w:w w:val="95"/>
        </w:rPr>
        <w:t>egyéb</w:t>
      </w:r>
      <w:r>
        <w:rPr>
          <w:spacing w:val="6"/>
          <w:w w:val="95"/>
        </w:rPr>
        <w:t xml:space="preserve"> </w:t>
      </w:r>
      <w:r>
        <w:rPr>
          <w:w w:val="95"/>
        </w:rPr>
        <w:t>elektronikus</w:t>
      </w:r>
      <w:r>
        <w:rPr>
          <w:spacing w:val="6"/>
          <w:w w:val="95"/>
        </w:rPr>
        <w:t xml:space="preserve"> </w:t>
      </w:r>
      <w:r>
        <w:rPr>
          <w:w w:val="95"/>
        </w:rPr>
        <w:t>hírközlési</w:t>
      </w:r>
      <w:r>
        <w:rPr>
          <w:spacing w:val="4"/>
          <w:w w:val="95"/>
        </w:rPr>
        <w:t xml:space="preserve"> </w:t>
      </w:r>
      <w:r>
        <w:rPr>
          <w:w w:val="95"/>
        </w:rPr>
        <w:t>szolgáltatás</w:t>
      </w:r>
      <w:r>
        <w:rPr>
          <w:spacing w:val="-50"/>
          <w:w w:val="95"/>
        </w:rPr>
        <w:t xml:space="preserve"> </w:t>
      </w:r>
      <w:r>
        <w:t>felhasználásával</w:t>
      </w:r>
      <w:r>
        <w:rPr>
          <w:spacing w:val="-9"/>
        </w:rPr>
        <w:t xml:space="preserve"> </w:t>
      </w:r>
      <w:r>
        <w:t>közölt</w:t>
      </w:r>
      <w:r>
        <w:rPr>
          <w:spacing w:val="-11"/>
        </w:rPr>
        <w:t xml:space="preserve"> </w:t>
      </w:r>
      <w:r>
        <w:t>szóbeli</w:t>
      </w:r>
      <w:r>
        <w:rPr>
          <w:spacing w:val="-9"/>
        </w:rPr>
        <w:t xml:space="preserve"> </w:t>
      </w:r>
      <w:r>
        <w:t>panasz</w:t>
      </w:r>
      <w:r>
        <w:rPr>
          <w:spacing w:val="-9"/>
        </w:rPr>
        <w:t xml:space="preserve"> </w:t>
      </w:r>
      <w:r>
        <w:t>kivételével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Felhasználó</w:t>
      </w:r>
      <w:r>
        <w:rPr>
          <w:spacing w:val="-9"/>
        </w:rPr>
        <w:t xml:space="preserve"> </w:t>
      </w:r>
      <w:r>
        <w:t>aláírása,</w:t>
      </w:r>
    </w:p>
    <w:p w14:paraId="0077BEAF" w14:textId="77777777" w:rsidR="00547590" w:rsidRDefault="00000000">
      <w:pPr>
        <w:pStyle w:val="ListParagraph"/>
        <w:numPr>
          <w:ilvl w:val="2"/>
          <w:numId w:val="3"/>
        </w:numPr>
        <w:tabs>
          <w:tab w:val="left" w:pos="1436"/>
          <w:tab w:val="left" w:pos="1437"/>
        </w:tabs>
        <w:ind w:hanging="361"/>
      </w:pPr>
      <w:r>
        <w:rPr>
          <w:spacing w:val="-1"/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jegyzőkönyv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felvételének</w:t>
      </w:r>
      <w:r>
        <w:rPr>
          <w:spacing w:val="-8"/>
          <w:w w:val="95"/>
        </w:rPr>
        <w:t xml:space="preserve"> </w:t>
      </w:r>
      <w:r>
        <w:rPr>
          <w:w w:val="95"/>
        </w:rPr>
        <w:t>helye,</w:t>
      </w:r>
      <w:r>
        <w:rPr>
          <w:spacing w:val="-8"/>
          <w:w w:val="95"/>
        </w:rPr>
        <w:t xml:space="preserve"> </w:t>
      </w:r>
      <w:r>
        <w:rPr>
          <w:w w:val="95"/>
        </w:rPr>
        <w:t>ideje,</w:t>
      </w:r>
    </w:p>
    <w:p w14:paraId="0CDADE13" w14:textId="77777777" w:rsidR="00547590" w:rsidRDefault="00000000">
      <w:pPr>
        <w:pStyle w:val="ListParagraph"/>
        <w:numPr>
          <w:ilvl w:val="2"/>
          <w:numId w:val="3"/>
        </w:numPr>
        <w:tabs>
          <w:tab w:val="left" w:pos="1437"/>
        </w:tabs>
        <w:spacing w:before="153" w:line="381" w:lineRule="auto"/>
        <w:ind w:right="117" w:hanging="360"/>
      </w:pPr>
      <w:r>
        <w:rPr>
          <w:w w:val="95"/>
        </w:rPr>
        <w:t>telefonon</w:t>
      </w:r>
      <w:r>
        <w:rPr>
          <w:spacing w:val="3"/>
          <w:w w:val="95"/>
        </w:rPr>
        <w:t xml:space="preserve"> </w:t>
      </w:r>
      <w:r>
        <w:rPr>
          <w:w w:val="95"/>
        </w:rPr>
        <w:t>vagy</w:t>
      </w:r>
      <w:r>
        <w:rPr>
          <w:spacing w:val="3"/>
          <w:w w:val="95"/>
        </w:rPr>
        <w:t xml:space="preserve"> </w:t>
      </w:r>
      <w:r>
        <w:rPr>
          <w:w w:val="95"/>
        </w:rPr>
        <w:t>egyéb</w:t>
      </w:r>
      <w:r>
        <w:rPr>
          <w:spacing w:val="3"/>
          <w:w w:val="95"/>
        </w:rPr>
        <w:t xml:space="preserve"> </w:t>
      </w:r>
      <w:r>
        <w:rPr>
          <w:w w:val="95"/>
        </w:rPr>
        <w:t>elektronikus</w:t>
      </w:r>
      <w:r>
        <w:rPr>
          <w:spacing w:val="2"/>
          <w:w w:val="95"/>
        </w:rPr>
        <w:t xml:space="preserve"> </w:t>
      </w:r>
      <w:r>
        <w:rPr>
          <w:w w:val="95"/>
        </w:rPr>
        <w:t>hírközlési</w:t>
      </w:r>
      <w:r>
        <w:rPr>
          <w:spacing w:val="1"/>
          <w:w w:val="95"/>
        </w:rPr>
        <w:t xml:space="preserve"> </w:t>
      </w:r>
      <w:r>
        <w:rPr>
          <w:w w:val="95"/>
        </w:rPr>
        <w:t>szolgáltatás</w:t>
      </w:r>
      <w:r>
        <w:rPr>
          <w:spacing w:val="4"/>
          <w:w w:val="95"/>
        </w:rPr>
        <w:t xml:space="preserve"> </w:t>
      </w:r>
      <w:r>
        <w:rPr>
          <w:w w:val="95"/>
        </w:rPr>
        <w:t>felhasználásával</w:t>
      </w:r>
      <w:r>
        <w:rPr>
          <w:spacing w:val="3"/>
          <w:w w:val="95"/>
        </w:rPr>
        <w:t xml:space="preserve"> </w:t>
      </w:r>
      <w:r>
        <w:rPr>
          <w:w w:val="95"/>
        </w:rPr>
        <w:t>közölt</w:t>
      </w:r>
      <w:r>
        <w:rPr>
          <w:spacing w:val="1"/>
          <w:w w:val="95"/>
        </w:rPr>
        <w:t xml:space="preserve"> </w:t>
      </w:r>
      <w:r>
        <w:rPr>
          <w:w w:val="95"/>
        </w:rPr>
        <w:t>szóbeli</w:t>
      </w:r>
      <w:r>
        <w:rPr>
          <w:spacing w:val="3"/>
          <w:w w:val="95"/>
        </w:rPr>
        <w:t xml:space="preserve"> </w:t>
      </w:r>
      <w:r>
        <w:rPr>
          <w:w w:val="95"/>
        </w:rPr>
        <w:t>panasz</w:t>
      </w:r>
      <w:r>
        <w:rPr>
          <w:spacing w:val="-49"/>
          <w:w w:val="95"/>
        </w:rPr>
        <w:t xml:space="preserve"> </w:t>
      </w:r>
      <w:r>
        <w:t>esetén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panasz</w:t>
      </w:r>
      <w:r>
        <w:rPr>
          <w:spacing w:val="-3"/>
        </w:rPr>
        <w:t xml:space="preserve"> </w:t>
      </w:r>
      <w:r>
        <w:t>egyedi</w:t>
      </w:r>
      <w:r>
        <w:rPr>
          <w:spacing w:val="-2"/>
        </w:rPr>
        <w:t xml:space="preserve"> </w:t>
      </w:r>
      <w:r>
        <w:t>azonosítószáma.</w:t>
      </w:r>
    </w:p>
    <w:p w14:paraId="43862F9B" w14:textId="77777777" w:rsidR="00547590" w:rsidRDefault="00547590">
      <w:pPr>
        <w:pStyle w:val="BodyText"/>
        <w:spacing w:before="3"/>
      </w:pPr>
    </w:p>
    <w:p w14:paraId="0DDD3533" w14:textId="77777777" w:rsidR="00547590" w:rsidRDefault="00000000">
      <w:pPr>
        <w:pStyle w:val="ListParagraph"/>
        <w:numPr>
          <w:ilvl w:val="1"/>
          <w:numId w:val="3"/>
        </w:numPr>
        <w:tabs>
          <w:tab w:val="left" w:pos="1197"/>
        </w:tabs>
        <w:spacing w:line="235" w:lineRule="auto"/>
        <w:ind w:right="111" w:hanging="720"/>
        <w:jc w:val="both"/>
        <w:rPr>
          <w:sz w:val="20"/>
        </w:rPr>
      </w:pPr>
      <w:r>
        <w:t>Az írásbeli panaszt a Szolgáltató – ha az Európai Unió közvetlenül alkalmazandó jogi aktusa</w:t>
      </w:r>
      <w:r>
        <w:rPr>
          <w:spacing w:val="1"/>
        </w:rPr>
        <w:t xml:space="preserve"> </w:t>
      </w:r>
      <w:r>
        <w:t>eltérően nem rendelkezik – a beérkezését követően 30 (harminc) napon belül köteles írásban</w:t>
      </w:r>
      <w:r>
        <w:rPr>
          <w:spacing w:val="1"/>
        </w:rPr>
        <w:t xml:space="preserve"> </w:t>
      </w:r>
      <w:r>
        <w:t>érdemben igazolható módon megválaszolni és intézkedni annak közlése iránt. Ennél rövidebb</w:t>
      </w:r>
      <w:r>
        <w:rPr>
          <w:spacing w:val="1"/>
        </w:rPr>
        <w:t xml:space="preserve"> </w:t>
      </w:r>
      <w:r>
        <w:rPr>
          <w:w w:val="95"/>
        </w:rPr>
        <w:t>határidőt jogszabály, hosszabb határidőt törvény állapíthat meg. A panaszt elutasító álláspontját a</w:t>
      </w:r>
      <w:r>
        <w:rPr>
          <w:spacing w:val="1"/>
          <w:w w:val="95"/>
        </w:rPr>
        <w:t xml:space="preserve"> </w:t>
      </w:r>
      <w:r>
        <w:t>Szolgáltató</w:t>
      </w:r>
      <w:r>
        <w:rPr>
          <w:spacing w:val="-2"/>
        </w:rPr>
        <w:t xml:space="preserve"> </w:t>
      </w:r>
      <w:r>
        <w:t>indokolni</w:t>
      </w:r>
      <w:r>
        <w:rPr>
          <w:spacing w:val="-1"/>
        </w:rPr>
        <w:t xml:space="preserve"> </w:t>
      </w:r>
      <w:r>
        <w:t>köteles.</w:t>
      </w:r>
    </w:p>
    <w:p w14:paraId="7A4EA643" w14:textId="77777777" w:rsidR="00547590" w:rsidRDefault="00547590">
      <w:pPr>
        <w:pStyle w:val="BodyText"/>
        <w:spacing w:before="4"/>
        <w:rPr>
          <w:sz w:val="21"/>
        </w:rPr>
      </w:pPr>
    </w:p>
    <w:p w14:paraId="364D5625" w14:textId="77777777" w:rsidR="00547590" w:rsidRDefault="00000000">
      <w:pPr>
        <w:pStyle w:val="ListParagraph"/>
        <w:numPr>
          <w:ilvl w:val="1"/>
          <w:numId w:val="3"/>
        </w:numPr>
        <w:tabs>
          <w:tab w:val="left" w:pos="1197"/>
        </w:tabs>
        <w:spacing w:before="1" w:line="235" w:lineRule="auto"/>
        <w:ind w:right="111" w:hanging="720"/>
        <w:jc w:val="both"/>
        <w:rPr>
          <w:sz w:val="20"/>
        </w:rPr>
      </w:pPr>
      <w:r>
        <w:rPr>
          <w:spacing w:val="-1"/>
        </w:rPr>
        <w:t xml:space="preserve">A panasz elutasítása esetén a Szolgáltató </w:t>
      </w:r>
      <w:r>
        <w:t>köteles a Felhasználót írásban tájékoztatni arról, hogy</w:t>
      </w:r>
      <w:r>
        <w:rPr>
          <w:spacing w:val="-52"/>
        </w:rPr>
        <w:t xml:space="preserve"> </w:t>
      </w:r>
      <w:r>
        <w:rPr>
          <w:w w:val="95"/>
        </w:rPr>
        <w:t>panaszával</w:t>
      </w:r>
      <w:r>
        <w:rPr>
          <w:spacing w:val="-7"/>
          <w:w w:val="95"/>
        </w:rPr>
        <w:t xml:space="preserve"> </w:t>
      </w:r>
      <w:r>
        <w:rPr>
          <w:w w:val="95"/>
        </w:rPr>
        <w:t>–</w:t>
      </w:r>
      <w:r>
        <w:rPr>
          <w:spacing w:val="-6"/>
          <w:w w:val="95"/>
        </w:rPr>
        <w:t xml:space="preserve"> </w:t>
      </w:r>
      <w:r>
        <w:rPr>
          <w:w w:val="95"/>
        </w:rPr>
        <w:t>annak</w:t>
      </w:r>
      <w:r>
        <w:rPr>
          <w:spacing w:val="-8"/>
          <w:w w:val="95"/>
        </w:rPr>
        <w:t xml:space="preserve"> </w:t>
      </w:r>
      <w:r>
        <w:rPr>
          <w:w w:val="95"/>
        </w:rPr>
        <w:t>jellege</w:t>
      </w:r>
      <w:r>
        <w:rPr>
          <w:spacing w:val="-5"/>
          <w:w w:val="95"/>
        </w:rPr>
        <w:t xml:space="preserve"> </w:t>
      </w:r>
      <w:r>
        <w:rPr>
          <w:w w:val="95"/>
        </w:rPr>
        <w:t>szerint</w:t>
      </w:r>
      <w:r>
        <w:rPr>
          <w:spacing w:val="-5"/>
          <w:w w:val="95"/>
        </w:rPr>
        <w:t xml:space="preserve"> </w:t>
      </w:r>
      <w:r>
        <w:rPr>
          <w:w w:val="95"/>
        </w:rPr>
        <w:t>–</w:t>
      </w:r>
      <w:r>
        <w:rPr>
          <w:spacing w:val="-7"/>
          <w:w w:val="95"/>
        </w:rPr>
        <w:t xml:space="preserve"> </w:t>
      </w:r>
      <w:r>
        <w:rPr>
          <w:w w:val="95"/>
        </w:rPr>
        <w:t>mely</w:t>
      </w:r>
      <w:r>
        <w:rPr>
          <w:spacing w:val="-7"/>
          <w:w w:val="95"/>
        </w:rPr>
        <w:t xml:space="preserve"> </w:t>
      </w:r>
      <w:r>
        <w:rPr>
          <w:w w:val="95"/>
        </w:rPr>
        <w:t>hatóság</w:t>
      </w:r>
      <w:r>
        <w:rPr>
          <w:spacing w:val="-7"/>
          <w:w w:val="95"/>
        </w:rPr>
        <w:t xml:space="preserve"> </w:t>
      </w:r>
      <w:r>
        <w:rPr>
          <w:w w:val="95"/>
        </w:rPr>
        <w:t>vagy</w:t>
      </w:r>
      <w:r>
        <w:rPr>
          <w:spacing w:val="-7"/>
          <w:w w:val="95"/>
        </w:rPr>
        <w:t xml:space="preserve"> </w:t>
      </w:r>
      <w:r>
        <w:rPr>
          <w:w w:val="95"/>
        </w:rPr>
        <w:t>békéltető</w:t>
      </w:r>
      <w:r>
        <w:rPr>
          <w:spacing w:val="-6"/>
          <w:w w:val="95"/>
        </w:rPr>
        <w:t xml:space="preserve"> </w:t>
      </w:r>
      <w:r>
        <w:rPr>
          <w:w w:val="95"/>
        </w:rPr>
        <w:t>testület</w:t>
      </w:r>
      <w:r>
        <w:rPr>
          <w:spacing w:val="-5"/>
          <w:w w:val="95"/>
        </w:rPr>
        <w:t xml:space="preserve"> </w:t>
      </w:r>
      <w:r>
        <w:rPr>
          <w:w w:val="95"/>
        </w:rPr>
        <w:t>eljárását</w:t>
      </w:r>
      <w:r>
        <w:rPr>
          <w:spacing w:val="-6"/>
          <w:w w:val="95"/>
        </w:rPr>
        <w:t xml:space="preserve"> </w:t>
      </w:r>
      <w:r>
        <w:rPr>
          <w:w w:val="95"/>
        </w:rPr>
        <w:t>kezdeményezheti.</w:t>
      </w:r>
      <w:r>
        <w:rPr>
          <w:spacing w:val="-50"/>
          <w:w w:val="95"/>
        </w:rPr>
        <w:t xml:space="preserve"> </w:t>
      </w:r>
      <w:r>
        <w:rPr>
          <w:w w:val="95"/>
        </w:rPr>
        <w:t>A tájékoztatásnak tartalmaznia kell továbbá az illetékes hatóság, illetve a fogyasztó lakóhelye vagy</w:t>
      </w:r>
      <w:r>
        <w:rPr>
          <w:spacing w:val="1"/>
          <w:w w:val="95"/>
        </w:rPr>
        <w:t xml:space="preserve"> </w:t>
      </w:r>
      <w:r>
        <w:t>tartózkodási helye szerinti békéltető testület székhelyét, telefonos és internetes elérhetőségét,</w:t>
      </w:r>
      <w:r>
        <w:rPr>
          <w:spacing w:val="1"/>
        </w:rPr>
        <w:t xml:space="preserve"> </w:t>
      </w:r>
      <w:r>
        <w:t>valamint levelezési címét. A tájékoztatásnak arra is ki kell terjednie, hogy a Szolgáltató tett-e</w:t>
      </w:r>
      <w:r>
        <w:rPr>
          <w:spacing w:val="1"/>
        </w:rPr>
        <w:t xml:space="preserve"> </w:t>
      </w:r>
      <w:r>
        <w:rPr>
          <w:w w:val="95"/>
        </w:rPr>
        <w:t>székhelye</w:t>
      </w:r>
      <w:r>
        <w:rPr>
          <w:spacing w:val="-4"/>
          <w:w w:val="95"/>
        </w:rPr>
        <w:t xml:space="preserve"> </w:t>
      </w:r>
      <w:r>
        <w:rPr>
          <w:w w:val="95"/>
        </w:rPr>
        <w:t>szerinti</w:t>
      </w:r>
      <w:r>
        <w:rPr>
          <w:spacing w:val="-3"/>
          <w:w w:val="95"/>
        </w:rPr>
        <w:t xml:space="preserve"> </w:t>
      </w:r>
      <w:r>
        <w:rPr>
          <w:w w:val="95"/>
        </w:rPr>
        <w:t>békéltető</w:t>
      </w:r>
      <w:r>
        <w:rPr>
          <w:spacing w:val="-4"/>
          <w:w w:val="95"/>
        </w:rPr>
        <w:t xml:space="preserve"> </w:t>
      </w:r>
      <w:r>
        <w:rPr>
          <w:w w:val="95"/>
        </w:rPr>
        <w:t>testületnél</w:t>
      </w:r>
      <w:r>
        <w:rPr>
          <w:spacing w:val="-4"/>
          <w:w w:val="95"/>
        </w:rPr>
        <w:t xml:space="preserve"> </w:t>
      </w:r>
      <w:r>
        <w:rPr>
          <w:w w:val="95"/>
        </w:rPr>
        <w:t>vagy</w:t>
      </w:r>
      <w:r>
        <w:rPr>
          <w:spacing w:val="-4"/>
          <w:w w:val="95"/>
        </w:rPr>
        <w:t xml:space="preserve"> </w:t>
      </w:r>
      <w:r>
        <w:rPr>
          <w:w w:val="95"/>
        </w:rPr>
        <w:t>–</w:t>
      </w:r>
      <w:r>
        <w:rPr>
          <w:spacing w:val="-4"/>
          <w:w w:val="95"/>
        </w:rPr>
        <w:t xml:space="preserve"> </w:t>
      </w:r>
      <w:r>
        <w:rPr>
          <w:w w:val="95"/>
        </w:rPr>
        <w:t>valamennyi</w:t>
      </w:r>
      <w:r>
        <w:rPr>
          <w:spacing w:val="-6"/>
          <w:w w:val="95"/>
        </w:rPr>
        <w:t xml:space="preserve"> </w:t>
      </w:r>
      <w:r>
        <w:rPr>
          <w:w w:val="95"/>
        </w:rPr>
        <w:t>békéltető</w:t>
      </w:r>
      <w:r>
        <w:rPr>
          <w:spacing w:val="-3"/>
          <w:w w:val="95"/>
        </w:rPr>
        <w:t xml:space="preserve"> </w:t>
      </w:r>
      <w:r>
        <w:rPr>
          <w:w w:val="95"/>
        </w:rPr>
        <w:t>testületre</w:t>
      </w:r>
      <w:r>
        <w:rPr>
          <w:spacing w:val="-4"/>
          <w:w w:val="95"/>
        </w:rPr>
        <w:t xml:space="preserve"> </w:t>
      </w:r>
      <w:r>
        <w:rPr>
          <w:w w:val="95"/>
        </w:rPr>
        <w:t>kiterjedő</w:t>
      </w:r>
      <w:r>
        <w:rPr>
          <w:spacing w:val="-4"/>
          <w:w w:val="95"/>
        </w:rPr>
        <w:t xml:space="preserve"> </w:t>
      </w:r>
      <w:r>
        <w:rPr>
          <w:w w:val="95"/>
        </w:rPr>
        <w:t>hatállyal</w:t>
      </w:r>
      <w:r>
        <w:rPr>
          <w:spacing w:val="-2"/>
          <w:w w:val="95"/>
        </w:rPr>
        <w:t xml:space="preserve"> </w:t>
      </w:r>
      <w:r>
        <w:rPr>
          <w:w w:val="95"/>
        </w:rPr>
        <w:t>–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50"/>
          <w:w w:val="95"/>
        </w:rPr>
        <w:t xml:space="preserve"> </w:t>
      </w:r>
      <w:r>
        <w:rPr>
          <w:spacing w:val="-1"/>
        </w:rPr>
        <w:t xml:space="preserve">Magyar Kereskedelmi és Iparkamaránál írásban, </w:t>
      </w:r>
      <w:r>
        <w:t>visszavonásig érvényes általános alávetési</w:t>
      </w:r>
      <w:r>
        <w:rPr>
          <w:spacing w:val="1"/>
        </w:rPr>
        <w:t xml:space="preserve"> </w:t>
      </w:r>
      <w:r>
        <w:rPr>
          <w:spacing w:val="-1"/>
          <w:w w:val="95"/>
        </w:rPr>
        <w:t>nyilatkozatot,</w:t>
      </w:r>
      <w:r>
        <w:rPr>
          <w:spacing w:val="-8"/>
          <w:w w:val="95"/>
        </w:rPr>
        <w:t xml:space="preserve"> </w:t>
      </w:r>
      <w:r>
        <w:rPr>
          <w:w w:val="95"/>
        </w:rPr>
        <w:t>amelyben</w:t>
      </w:r>
      <w:r>
        <w:rPr>
          <w:spacing w:val="-10"/>
          <w:w w:val="95"/>
        </w:rPr>
        <w:t xml:space="preserve"> </w:t>
      </w:r>
      <w:r>
        <w:rPr>
          <w:w w:val="95"/>
        </w:rPr>
        <w:t>vállalja,</w:t>
      </w:r>
      <w:r>
        <w:rPr>
          <w:spacing w:val="-8"/>
          <w:w w:val="95"/>
        </w:rPr>
        <w:t xml:space="preserve"> </w:t>
      </w:r>
      <w:r>
        <w:rPr>
          <w:w w:val="95"/>
        </w:rPr>
        <w:t>hogy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békéltető</w:t>
      </w:r>
      <w:r>
        <w:rPr>
          <w:spacing w:val="-7"/>
          <w:w w:val="95"/>
        </w:rPr>
        <w:t xml:space="preserve"> </w:t>
      </w:r>
      <w:r>
        <w:rPr>
          <w:w w:val="95"/>
        </w:rPr>
        <w:t>testületi</w:t>
      </w:r>
      <w:r>
        <w:rPr>
          <w:spacing w:val="-10"/>
          <w:w w:val="95"/>
        </w:rPr>
        <w:t xml:space="preserve"> </w:t>
      </w:r>
      <w:r>
        <w:rPr>
          <w:w w:val="95"/>
        </w:rPr>
        <w:t>eljárásnak</w:t>
      </w:r>
      <w:r>
        <w:rPr>
          <w:spacing w:val="-8"/>
          <w:w w:val="95"/>
        </w:rPr>
        <w:t xml:space="preserve"> </w:t>
      </w:r>
      <w:r>
        <w:rPr>
          <w:w w:val="95"/>
        </w:rPr>
        <w:t>és</w:t>
      </w:r>
      <w:r>
        <w:rPr>
          <w:spacing w:val="-7"/>
          <w:w w:val="95"/>
        </w:rPr>
        <w:t xml:space="preserve"> </w:t>
      </w:r>
      <w:r>
        <w:rPr>
          <w:w w:val="95"/>
        </w:rPr>
        <w:t>egyezség</w:t>
      </w:r>
      <w:r>
        <w:rPr>
          <w:spacing w:val="-8"/>
          <w:w w:val="95"/>
        </w:rPr>
        <w:t xml:space="preserve"> </w:t>
      </w:r>
      <w:r>
        <w:rPr>
          <w:w w:val="95"/>
        </w:rPr>
        <w:t>hiányában</w:t>
      </w:r>
      <w:r>
        <w:rPr>
          <w:spacing w:val="-7"/>
          <w:w w:val="95"/>
        </w:rPr>
        <w:t xml:space="preserve"> </w:t>
      </w:r>
      <w:r>
        <w:rPr>
          <w:w w:val="95"/>
        </w:rPr>
        <w:t>az</w:t>
      </w:r>
      <w:r>
        <w:rPr>
          <w:spacing w:val="-9"/>
          <w:w w:val="95"/>
        </w:rPr>
        <w:t xml:space="preserve"> </w:t>
      </w:r>
      <w:r>
        <w:rPr>
          <w:w w:val="95"/>
        </w:rPr>
        <w:t>ilyen</w:t>
      </w:r>
      <w:r>
        <w:rPr>
          <w:spacing w:val="-50"/>
          <w:w w:val="95"/>
        </w:rPr>
        <w:t xml:space="preserve"> </w:t>
      </w:r>
      <w:r>
        <w:t>eljárásban</w:t>
      </w:r>
      <w:r>
        <w:rPr>
          <w:spacing w:val="-3"/>
        </w:rPr>
        <w:t xml:space="preserve"> </w:t>
      </w:r>
      <w:r>
        <w:t>hozott</w:t>
      </w:r>
      <w:r>
        <w:rPr>
          <w:spacing w:val="-2"/>
        </w:rPr>
        <w:t xml:space="preserve"> </w:t>
      </w:r>
      <w:r>
        <w:t>határozatnak</w:t>
      </w:r>
      <w:r>
        <w:rPr>
          <w:spacing w:val="-2"/>
        </w:rPr>
        <w:t xml:space="preserve"> </w:t>
      </w:r>
      <w:r>
        <w:t>aláveti</w:t>
      </w:r>
      <w:r>
        <w:rPr>
          <w:spacing w:val="-2"/>
        </w:rPr>
        <w:t xml:space="preserve"> </w:t>
      </w:r>
      <w:r>
        <w:t>magát.</w:t>
      </w:r>
    </w:p>
    <w:p w14:paraId="4FEEA261" w14:textId="77777777" w:rsidR="00547590" w:rsidRDefault="00547590">
      <w:pPr>
        <w:pStyle w:val="BodyText"/>
        <w:rPr>
          <w:sz w:val="24"/>
        </w:rPr>
      </w:pPr>
    </w:p>
    <w:p w14:paraId="10D85462" w14:textId="77777777" w:rsidR="00547590" w:rsidRDefault="00547590">
      <w:pPr>
        <w:pStyle w:val="BodyText"/>
        <w:spacing w:before="4"/>
        <w:rPr>
          <w:sz w:val="20"/>
        </w:rPr>
      </w:pPr>
    </w:p>
    <w:p w14:paraId="5629F1B7" w14:textId="77777777" w:rsidR="00547590" w:rsidRDefault="00000000">
      <w:pPr>
        <w:pStyle w:val="ListParagraph"/>
        <w:numPr>
          <w:ilvl w:val="1"/>
          <w:numId w:val="3"/>
        </w:numPr>
        <w:tabs>
          <w:tab w:val="left" w:pos="1197"/>
        </w:tabs>
        <w:spacing w:line="235" w:lineRule="auto"/>
        <w:ind w:right="116" w:hanging="720"/>
        <w:jc w:val="both"/>
        <w:rPr>
          <w:sz w:val="20"/>
        </w:rPr>
      </w:pPr>
      <w:r>
        <w:rPr>
          <w:w w:val="95"/>
        </w:rPr>
        <w:t>A korábbi, érdemben megválaszolt panasz tartalmával azonos tartalmú, ugyanazon fogyasztó által</w:t>
      </w:r>
      <w:r>
        <w:rPr>
          <w:spacing w:val="1"/>
          <w:w w:val="95"/>
        </w:rPr>
        <w:t xml:space="preserve"> </w:t>
      </w:r>
      <w:r>
        <w:rPr>
          <w:w w:val="95"/>
        </w:rPr>
        <w:t>tett, ismételt, új információt nem tartalmazó panasz, valamint az azonosíthatatlan személy által tett</w:t>
      </w:r>
      <w:r>
        <w:rPr>
          <w:spacing w:val="1"/>
          <w:w w:val="95"/>
        </w:rPr>
        <w:t xml:space="preserve"> </w:t>
      </w:r>
      <w:r>
        <w:t>fogyasztói</w:t>
      </w:r>
      <w:r>
        <w:rPr>
          <w:spacing w:val="-5"/>
        </w:rPr>
        <w:t xml:space="preserve"> </w:t>
      </w:r>
      <w:r>
        <w:t>panasz</w:t>
      </w:r>
      <w:r>
        <w:rPr>
          <w:spacing w:val="-5"/>
        </w:rPr>
        <w:t xml:space="preserve"> </w:t>
      </w:r>
      <w:r>
        <w:t>kivizsgálását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Szolgáltató</w:t>
      </w:r>
      <w:r>
        <w:rPr>
          <w:spacing w:val="-4"/>
        </w:rPr>
        <w:t xml:space="preserve"> </w:t>
      </w:r>
      <w:r>
        <w:t>mellőzheti.</w:t>
      </w:r>
    </w:p>
    <w:p w14:paraId="222AE993" w14:textId="77777777" w:rsidR="00547590" w:rsidRDefault="00547590">
      <w:pPr>
        <w:pStyle w:val="BodyText"/>
        <w:spacing w:before="6"/>
        <w:rPr>
          <w:sz w:val="21"/>
        </w:rPr>
      </w:pPr>
    </w:p>
    <w:p w14:paraId="634F7C0D" w14:textId="77777777" w:rsidR="00547590" w:rsidRDefault="00000000">
      <w:pPr>
        <w:pStyle w:val="ListParagraph"/>
        <w:numPr>
          <w:ilvl w:val="1"/>
          <w:numId w:val="3"/>
        </w:numPr>
        <w:tabs>
          <w:tab w:val="left" w:pos="1197"/>
        </w:tabs>
        <w:spacing w:line="235" w:lineRule="auto"/>
        <w:ind w:right="117" w:hanging="720"/>
        <w:jc w:val="both"/>
        <w:rPr>
          <w:sz w:val="20"/>
        </w:rPr>
      </w:pPr>
      <w:r>
        <w:t>Amennyiben a Szolgáltató és a Felhasználó között esetlegesen fennálló fogyasztói jogvita</w:t>
      </w:r>
      <w:r>
        <w:rPr>
          <w:spacing w:val="1"/>
        </w:rPr>
        <w:t xml:space="preserve"> </w:t>
      </w:r>
      <w:r>
        <w:rPr>
          <w:w w:val="95"/>
        </w:rPr>
        <w:t>tárgyalások során nem rendeződik, az alábbi jogérvényesítési lehetőségek állnak a Felhasználó</w:t>
      </w:r>
      <w:r>
        <w:rPr>
          <w:spacing w:val="1"/>
          <w:w w:val="95"/>
        </w:rPr>
        <w:t xml:space="preserve"> </w:t>
      </w:r>
      <w:r>
        <w:t>rendelkezésére:</w:t>
      </w:r>
    </w:p>
    <w:p w14:paraId="7B56DBC8" w14:textId="77777777" w:rsidR="00547590" w:rsidRDefault="00547590">
      <w:pPr>
        <w:spacing w:line="235" w:lineRule="auto"/>
        <w:jc w:val="both"/>
        <w:rPr>
          <w:sz w:val="20"/>
        </w:rPr>
        <w:sectPr w:rsidR="00547590" w:rsidSect="00B60AA4">
          <w:pgSz w:w="11910" w:h="16840"/>
          <w:pgMar w:top="1480" w:right="1300" w:bottom="280" w:left="940" w:header="708" w:footer="708" w:gutter="0"/>
          <w:cols w:space="708"/>
        </w:sectPr>
      </w:pPr>
    </w:p>
    <w:p w14:paraId="4E3A786C" w14:textId="77777777" w:rsidR="00547590" w:rsidRDefault="00000000">
      <w:pPr>
        <w:pStyle w:val="BodyText"/>
        <w:spacing w:before="66" w:line="235" w:lineRule="auto"/>
        <w:ind w:left="1196" w:right="112"/>
        <w:jc w:val="both"/>
      </w:pPr>
      <w:r>
        <w:rPr>
          <w:w w:val="95"/>
          <w:u w:val="single"/>
        </w:rPr>
        <w:t>Panasztétel</w:t>
      </w:r>
      <w:r>
        <w:rPr>
          <w:spacing w:val="1"/>
          <w:w w:val="95"/>
          <w:u w:val="single"/>
        </w:rPr>
        <w:t xml:space="preserve"> </w:t>
      </w:r>
      <w:r>
        <w:rPr>
          <w:w w:val="95"/>
          <w:u w:val="single"/>
        </w:rPr>
        <w:t>a</w:t>
      </w:r>
      <w:r>
        <w:rPr>
          <w:spacing w:val="1"/>
          <w:w w:val="95"/>
          <w:u w:val="single"/>
        </w:rPr>
        <w:t xml:space="preserve"> </w:t>
      </w:r>
      <w:r>
        <w:rPr>
          <w:w w:val="95"/>
          <w:u w:val="single"/>
        </w:rPr>
        <w:t>fogyasztóvédelmi</w:t>
      </w:r>
      <w:r>
        <w:rPr>
          <w:spacing w:val="1"/>
          <w:w w:val="95"/>
          <w:u w:val="single"/>
        </w:rPr>
        <w:t xml:space="preserve"> </w:t>
      </w:r>
      <w:r>
        <w:rPr>
          <w:w w:val="95"/>
          <w:u w:val="single"/>
        </w:rPr>
        <w:t>hatóságnál</w:t>
      </w:r>
      <w:r>
        <w:rPr>
          <w:w w:val="95"/>
        </w:rPr>
        <w:t>: Jogszabálysértés</w:t>
      </w:r>
      <w:r>
        <w:rPr>
          <w:spacing w:val="1"/>
          <w:w w:val="95"/>
        </w:rPr>
        <w:t xml:space="preserve"> </w:t>
      </w:r>
      <w:r>
        <w:rPr>
          <w:w w:val="95"/>
        </w:rPr>
        <w:t>esetén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fogyasztónak</w:t>
      </w:r>
      <w:r>
        <w:rPr>
          <w:spacing w:val="1"/>
          <w:w w:val="95"/>
        </w:rPr>
        <w:t xml:space="preserve"> </w:t>
      </w:r>
      <w:r>
        <w:rPr>
          <w:w w:val="95"/>
        </w:rPr>
        <w:t>minősülő</w:t>
      </w:r>
      <w:r>
        <w:rPr>
          <w:spacing w:val="1"/>
          <w:w w:val="95"/>
        </w:rPr>
        <w:t xml:space="preserve"> </w:t>
      </w:r>
      <w:r>
        <w:rPr>
          <w:w w:val="95"/>
        </w:rPr>
        <w:t>Felhasználó</w:t>
      </w:r>
      <w:r>
        <w:rPr>
          <w:spacing w:val="1"/>
          <w:w w:val="95"/>
        </w:rPr>
        <w:t xml:space="preserve"> </w:t>
      </w:r>
      <w:r>
        <w:rPr>
          <w:w w:val="95"/>
        </w:rPr>
        <w:t>az</w:t>
      </w:r>
      <w:r>
        <w:rPr>
          <w:spacing w:val="1"/>
          <w:w w:val="95"/>
        </w:rPr>
        <w:t xml:space="preserve"> </w:t>
      </w:r>
      <w:r>
        <w:rPr>
          <w:w w:val="95"/>
        </w:rPr>
        <w:t>illetékes</w:t>
      </w:r>
      <w:r>
        <w:rPr>
          <w:spacing w:val="1"/>
          <w:w w:val="95"/>
        </w:rPr>
        <w:t xml:space="preserve"> </w:t>
      </w:r>
      <w:r>
        <w:rPr>
          <w:w w:val="95"/>
        </w:rPr>
        <w:t>kormányhivatal</w:t>
      </w:r>
      <w:r>
        <w:rPr>
          <w:spacing w:val="1"/>
          <w:w w:val="95"/>
        </w:rPr>
        <w:t xml:space="preserve"> </w:t>
      </w:r>
      <w:r>
        <w:rPr>
          <w:w w:val="95"/>
        </w:rPr>
        <w:t>eljárását</w:t>
      </w:r>
      <w:r>
        <w:rPr>
          <w:spacing w:val="1"/>
          <w:w w:val="95"/>
        </w:rPr>
        <w:t xml:space="preserve"> </w:t>
      </w:r>
      <w:r>
        <w:rPr>
          <w:w w:val="95"/>
        </w:rPr>
        <w:t>kezdeményezheti.</w:t>
      </w:r>
      <w:r>
        <w:rPr>
          <w:spacing w:val="1"/>
          <w:w w:val="95"/>
        </w:rPr>
        <w:t xml:space="preserve"> </w:t>
      </w:r>
      <w:r>
        <w:rPr>
          <w:w w:val="95"/>
        </w:rPr>
        <w:t>Az</w:t>
      </w:r>
      <w:r>
        <w:rPr>
          <w:spacing w:val="1"/>
          <w:w w:val="95"/>
        </w:rPr>
        <w:t xml:space="preserve"> </w:t>
      </w:r>
      <w:r>
        <w:rPr>
          <w:w w:val="95"/>
        </w:rPr>
        <w:t>eljárás</w:t>
      </w:r>
      <w:r>
        <w:rPr>
          <w:spacing w:val="1"/>
          <w:w w:val="95"/>
        </w:rPr>
        <w:t xml:space="preserve"> </w:t>
      </w:r>
      <w:r>
        <w:rPr>
          <w:w w:val="95"/>
        </w:rPr>
        <w:t>lefolytatására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-50"/>
          <w:w w:val="95"/>
        </w:rPr>
        <w:t xml:space="preserve"> </w:t>
      </w:r>
      <w:r>
        <w:t>fogyasztó</w:t>
      </w:r>
      <w:r>
        <w:rPr>
          <w:spacing w:val="1"/>
        </w:rPr>
        <w:t xml:space="preserve"> </w:t>
      </w:r>
      <w:r>
        <w:t>lakóhelye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tartózkodási</w:t>
      </w:r>
      <w:r>
        <w:rPr>
          <w:spacing w:val="1"/>
        </w:rPr>
        <w:t xml:space="preserve"> </w:t>
      </w:r>
      <w:r>
        <w:t>helye,</w:t>
      </w:r>
      <w:r>
        <w:rPr>
          <w:spacing w:val="1"/>
        </w:rPr>
        <w:t xml:space="preserve"> </w:t>
      </w:r>
      <w:r>
        <w:t>ennek</w:t>
      </w:r>
      <w:r>
        <w:rPr>
          <w:spacing w:val="1"/>
        </w:rPr>
        <w:t xml:space="preserve"> </w:t>
      </w:r>
      <w:r>
        <w:t>hiányában</w:t>
      </w:r>
      <w:r>
        <w:rPr>
          <w:spacing w:val="1"/>
        </w:rPr>
        <w:t xml:space="preserve"> </w:t>
      </w:r>
      <w:r>
        <w:t>értesítése</w:t>
      </w:r>
      <w:r>
        <w:rPr>
          <w:spacing w:val="1"/>
        </w:rPr>
        <w:t xml:space="preserve"> </w:t>
      </w:r>
      <w:r>
        <w:t>címe</w:t>
      </w:r>
      <w:r>
        <w:rPr>
          <w:spacing w:val="1"/>
        </w:rPr>
        <w:t xml:space="preserve"> </w:t>
      </w:r>
      <w:r>
        <w:t>szerinti</w:t>
      </w:r>
      <w:r>
        <w:rPr>
          <w:spacing w:val="1"/>
        </w:rPr>
        <w:t xml:space="preserve"> </w:t>
      </w:r>
      <w:r>
        <w:rPr>
          <w:spacing w:val="-2"/>
        </w:rPr>
        <w:t xml:space="preserve">kormányhivatal </w:t>
      </w:r>
      <w:r>
        <w:rPr>
          <w:spacing w:val="-1"/>
        </w:rPr>
        <w:t>vagy az a kormányhivatal jogosult, melynek területén a jogellenes magatartást</w:t>
      </w:r>
      <w:r>
        <w:t xml:space="preserve"> elkövették.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kormányhivatalok</w:t>
      </w:r>
      <w:r>
        <w:rPr>
          <w:spacing w:val="-4"/>
        </w:rPr>
        <w:t xml:space="preserve"> </w:t>
      </w:r>
      <w:r>
        <w:t>elérhetősége:</w:t>
      </w:r>
      <w:r>
        <w:rPr>
          <w:spacing w:val="-4"/>
        </w:rPr>
        <w:t xml:space="preserve"> </w:t>
      </w:r>
      <w:hyperlink r:id="rId10">
        <w:r>
          <w:rPr>
            <w:color w:val="0000FF"/>
            <w:u w:val="single" w:color="0000FF"/>
          </w:rPr>
          <w:t>http://jarasinfo.gov.hu</w:t>
        </w:r>
      </w:hyperlink>
    </w:p>
    <w:p w14:paraId="342AAF50" w14:textId="77777777" w:rsidR="00547590" w:rsidRDefault="00547590">
      <w:pPr>
        <w:pStyle w:val="BodyText"/>
        <w:rPr>
          <w:sz w:val="21"/>
        </w:rPr>
      </w:pPr>
    </w:p>
    <w:p w14:paraId="64944F00" w14:textId="77777777" w:rsidR="00547590" w:rsidRDefault="00000000">
      <w:pPr>
        <w:pStyle w:val="BodyText"/>
        <w:ind w:left="1196"/>
      </w:pPr>
      <w:r>
        <w:rPr>
          <w:w w:val="95"/>
          <w:u w:val="single"/>
        </w:rPr>
        <w:t>Békéltető</w:t>
      </w:r>
      <w:r>
        <w:rPr>
          <w:spacing w:val="-6"/>
          <w:w w:val="95"/>
          <w:u w:val="single"/>
        </w:rPr>
        <w:t xml:space="preserve"> </w:t>
      </w:r>
      <w:r>
        <w:rPr>
          <w:w w:val="95"/>
          <w:u w:val="single"/>
        </w:rPr>
        <w:t>Testület</w:t>
      </w:r>
      <w:r>
        <w:rPr>
          <w:spacing w:val="-5"/>
          <w:w w:val="95"/>
          <w:u w:val="single"/>
        </w:rPr>
        <w:t xml:space="preserve"> </w:t>
      </w:r>
      <w:r>
        <w:rPr>
          <w:w w:val="95"/>
          <w:u w:val="single"/>
        </w:rPr>
        <w:t>eljárásának</w:t>
      </w:r>
      <w:r>
        <w:rPr>
          <w:spacing w:val="-4"/>
          <w:w w:val="95"/>
          <w:u w:val="single"/>
        </w:rPr>
        <w:t xml:space="preserve"> </w:t>
      </w:r>
      <w:r>
        <w:rPr>
          <w:w w:val="95"/>
          <w:u w:val="single"/>
        </w:rPr>
        <w:t>kezdeményezése</w:t>
      </w:r>
      <w:r>
        <w:rPr>
          <w:w w:val="95"/>
        </w:rPr>
        <w:t>:</w:t>
      </w:r>
    </w:p>
    <w:p w14:paraId="28A7A305" w14:textId="77777777" w:rsidR="00547590" w:rsidRDefault="00547590">
      <w:pPr>
        <w:pStyle w:val="BodyText"/>
        <w:spacing w:before="4"/>
        <w:rPr>
          <w:sz w:val="21"/>
        </w:rPr>
      </w:pPr>
    </w:p>
    <w:p w14:paraId="4225BF7F" w14:textId="77777777" w:rsidR="00547590" w:rsidRDefault="00000000">
      <w:pPr>
        <w:pStyle w:val="BodyText"/>
        <w:spacing w:line="235" w:lineRule="auto"/>
        <w:ind w:left="1196" w:right="112"/>
        <w:jc w:val="both"/>
      </w:pPr>
      <w:r>
        <w:rPr>
          <w:w w:val="95"/>
        </w:rPr>
        <w:t>Amennyiben a Szolgáltató panaszkezelési tevékenysége nem a Felhasználó megelégedésére történt,</w:t>
      </w:r>
      <w:r>
        <w:rPr>
          <w:spacing w:val="-50"/>
          <w:w w:val="95"/>
        </w:rPr>
        <w:t xml:space="preserve"> </w:t>
      </w:r>
      <w:r>
        <w:rPr>
          <w:w w:val="95"/>
        </w:rPr>
        <w:t>vagy a Felhasználó panaszát a Szolgáltató elutasította, a területileg illetékes békéltető restületek</w:t>
      </w:r>
      <w:r>
        <w:rPr>
          <w:spacing w:val="1"/>
          <w:w w:val="95"/>
        </w:rPr>
        <w:t xml:space="preserve"> </w:t>
      </w:r>
      <w:r>
        <w:rPr>
          <w:w w:val="95"/>
        </w:rPr>
        <w:t>ingyenes</w:t>
      </w:r>
      <w:r>
        <w:rPr>
          <w:spacing w:val="-4"/>
          <w:w w:val="95"/>
        </w:rPr>
        <w:t xml:space="preserve"> </w:t>
      </w:r>
      <w:r>
        <w:rPr>
          <w:w w:val="95"/>
        </w:rPr>
        <w:t>eljárását</w:t>
      </w:r>
      <w:r>
        <w:rPr>
          <w:spacing w:val="-4"/>
          <w:w w:val="95"/>
        </w:rPr>
        <w:t xml:space="preserve"> </w:t>
      </w:r>
      <w:r>
        <w:rPr>
          <w:w w:val="95"/>
        </w:rPr>
        <w:t>igényelheti.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békéltető</w:t>
      </w:r>
      <w:r>
        <w:rPr>
          <w:spacing w:val="-4"/>
          <w:w w:val="95"/>
        </w:rPr>
        <w:t xml:space="preserve"> </w:t>
      </w:r>
      <w:r>
        <w:rPr>
          <w:w w:val="95"/>
        </w:rPr>
        <w:t>testület</w:t>
      </w:r>
      <w:r>
        <w:rPr>
          <w:spacing w:val="-4"/>
          <w:w w:val="95"/>
        </w:rPr>
        <w:t xml:space="preserve"> </w:t>
      </w:r>
      <w:r>
        <w:rPr>
          <w:w w:val="95"/>
        </w:rPr>
        <w:t>hatáskörébe</w:t>
      </w:r>
      <w:r>
        <w:rPr>
          <w:spacing w:val="-4"/>
          <w:w w:val="95"/>
        </w:rPr>
        <w:t xml:space="preserve"> </w:t>
      </w:r>
      <w:r>
        <w:rPr>
          <w:w w:val="95"/>
        </w:rPr>
        <w:t>tartozik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fogyasztói</w:t>
      </w:r>
      <w:r>
        <w:rPr>
          <w:spacing w:val="-3"/>
          <w:w w:val="95"/>
        </w:rPr>
        <w:t xml:space="preserve"> </w:t>
      </w:r>
      <w:r>
        <w:rPr>
          <w:w w:val="95"/>
        </w:rPr>
        <w:t>jogvita</w:t>
      </w:r>
      <w:r>
        <w:rPr>
          <w:spacing w:val="-5"/>
          <w:w w:val="95"/>
        </w:rPr>
        <w:t xml:space="preserve"> </w:t>
      </w:r>
      <w:r>
        <w:rPr>
          <w:w w:val="95"/>
        </w:rPr>
        <w:t>bírósági</w:t>
      </w:r>
      <w:r>
        <w:rPr>
          <w:spacing w:val="-50"/>
          <w:w w:val="95"/>
        </w:rPr>
        <w:t xml:space="preserve"> </w:t>
      </w:r>
      <w:r>
        <w:rPr>
          <w:w w:val="95"/>
        </w:rPr>
        <w:t>eljáráson kívüli rendezése. A békéltető testület feladata, hogy megkísérelje a fogyasztói jogvita</w:t>
      </w:r>
      <w:r>
        <w:rPr>
          <w:spacing w:val="1"/>
          <w:w w:val="95"/>
        </w:rPr>
        <w:t xml:space="preserve"> </w:t>
      </w:r>
      <w:r>
        <w:rPr>
          <w:w w:val="95"/>
        </w:rPr>
        <w:t>rendezése céljából egyezség létrehozását a felek között, ennek eredménytelenség esetén az ügyben</w:t>
      </w:r>
      <w:r>
        <w:rPr>
          <w:spacing w:val="1"/>
          <w:w w:val="95"/>
        </w:rPr>
        <w:t xml:space="preserve"> </w:t>
      </w:r>
      <w:r>
        <w:t>döntést hoz a fogyasztói jogok egyszerű, gyors, hatékony és költségkímélő érvényesítésének</w:t>
      </w:r>
      <w:r>
        <w:rPr>
          <w:spacing w:val="1"/>
        </w:rPr>
        <w:t xml:space="preserve"> </w:t>
      </w:r>
      <w:r>
        <w:t>biztosítása érdekében. Az eljárást a fogyasztónak minősülő ügyfélnek vagy a fogyasztónak a</w:t>
      </w:r>
      <w:r>
        <w:rPr>
          <w:spacing w:val="1"/>
        </w:rPr>
        <w:t xml:space="preserve"> </w:t>
      </w:r>
      <w:r>
        <w:rPr>
          <w:spacing w:val="-1"/>
          <w:w w:val="95"/>
        </w:rPr>
        <w:t>lakóhelye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vagy</w:t>
      </w:r>
      <w:r>
        <w:rPr>
          <w:spacing w:val="-9"/>
          <w:w w:val="95"/>
        </w:rPr>
        <w:t xml:space="preserve"> </w:t>
      </w:r>
      <w:r>
        <w:rPr>
          <w:w w:val="95"/>
        </w:rPr>
        <w:t>tartózkodási</w:t>
      </w:r>
      <w:r>
        <w:rPr>
          <w:spacing w:val="-11"/>
          <w:w w:val="95"/>
        </w:rPr>
        <w:t xml:space="preserve"> </w:t>
      </w:r>
      <w:r>
        <w:rPr>
          <w:w w:val="95"/>
        </w:rPr>
        <w:t>helye</w:t>
      </w:r>
      <w:r>
        <w:rPr>
          <w:spacing w:val="-9"/>
          <w:w w:val="95"/>
        </w:rPr>
        <w:t xml:space="preserve"> </w:t>
      </w:r>
      <w:r>
        <w:rPr>
          <w:w w:val="95"/>
        </w:rPr>
        <w:t>szerint</w:t>
      </w:r>
      <w:r>
        <w:rPr>
          <w:spacing w:val="-10"/>
          <w:w w:val="95"/>
        </w:rPr>
        <w:t xml:space="preserve"> </w:t>
      </w:r>
      <w:r>
        <w:rPr>
          <w:w w:val="95"/>
        </w:rPr>
        <w:t>illetékes</w:t>
      </w:r>
      <w:r>
        <w:rPr>
          <w:spacing w:val="-9"/>
          <w:w w:val="95"/>
        </w:rPr>
        <w:t xml:space="preserve"> </w:t>
      </w:r>
      <w:r>
        <w:rPr>
          <w:w w:val="95"/>
        </w:rPr>
        <w:t>vármegyei</w:t>
      </w:r>
      <w:r>
        <w:rPr>
          <w:spacing w:val="-8"/>
          <w:w w:val="95"/>
        </w:rPr>
        <w:t xml:space="preserve"> </w:t>
      </w:r>
      <w:r>
        <w:rPr>
          <w:w w:val="95"/>
        </w:rPr>
        <w:t>kereskedelmi</w:t>
      </w:r>
      <w:r>
        <w:rPr>
          <w:spacing w:val="-11"/>
          <w:w w:val="95"/>
        </w:rPr>
        <w:t xml:space="preserve"> </w:t>
      </w:r>
      <w:r>
        <w:rPr>
          <w:w w:val="95"/>
        </w:rPr>
        <w:t>kamara</w:t>
      </w:r>
      <w:r>
        <w:rPr>
          <w:spacing w:val="-9"/>
          <w:w w:val="95"/>
        </w:rPr>
        <w:t xml:space="preserve"> </w:t>
      </w:r>
      <w:r>
        <w:rPr>
          <w:w w:val="95"/>
        </w:rPr>
        <w:t>által</w:t>
      </w:r>
      <w:r>
        <w:rPr>
          <w:spacing w:val="-10"/>
          <w:w w:val="95"/>
        </w:rPr>
        <w:t xml:space="preserve"> </w:t>
      </w:r>
      <w:r>
        <w:rPr>
          <w:w w:val="95"/>
        </w:rPr>
        <w:t>működtetett</w:t>
      </w:r>
      <w:r>
        <w:rPr>
          <w:spacing w:val="-50"/>
          <w:w w:val="95"/>
        </w:rPr>
        <w:t xml:space="preserve"> </w:t>
      </w:r>
      <w:r>
        <w:rPr>
          <w:w w:val="95"/>
        </w:rPr>
        <w:t>Békéltető Testületnél, belföldi</w:t>
      </w:r>
      <w:r>
        <w:rPr>
          <w:spacing w:val="1"/>
          <w:w w:val="95"/>
        </w:rPr>
        <w:t xml:space="preserve"> </w:t>
      </w:r>
      <w:r>
        <w:rPr>
          <w:w w:val="95"/>
        </w:rPr>
        <w:t>lakóhely vagy tartózkodási hely hiányában a Szolgáltató székhelye</w:t>
      </w:r>
      <w:r>
        <w:rPr>
          <w:spacing w:val="-50"/>
          <w:w w:val="95"/>
        </w:rPr>
        <w:t xml:space="preserve"> </w:t>
      </w:r>
      <w:r>
        <w:rPr>
          <w:spacing w:val="-1"/>
        </w:rPr>
        <w:t>szerint illetékes</w:t>
      </w:r>
      <w:r>
        <w:t xml:space="preserve"> </w:t>
      </w:r>
      <w:r>
        <w:rPr>
          <w:spacing w:val="-1"/>
        </w:rPr>
        <w:t xml:space="preserve">vármegyei kereskedelmi </w:t>
      </w:r>
      <w:r>
        <w:t>kamara által működtetett Békéltető Testületnél kell</w:t>
      </w:r>
      <w:r>
        <w:rPr>
          <w:spacing w:val="1"/>
        </w:rPr>
        <w:t xml:space="preserve"> </w:t>
      </w:r>
      <w:r>
        <w:rPr>
          <w:w w:val="95"/>
        </w:rPr>
        <w:t>kezdeményeznie. Az eljárásra - a fogyasztó erre irányuló kérelme alapján a fogyasztó kérelmében</w:t>
      </w:r>
      <w:r>
        <w:rPr>
          <w:spacing w:val="1"/>
          <w:w w:val="95"/>
        </w:rPr>
        <w:t xml:space="preserve"> </w:t>
      </w:r>
      <w:r>
        <w:t>megjelölt</w:t>
      </w:r>
      <w:r>
        <w:rPr>
          <w:spacing w:val="-2"/>
        </w:rPr>
        <w:t xml:space="preserve"> </w:t>
      </w:r>
      <w:r>
        <w:t>békéltető</w:t>
      </w:r>
      <w:r>
        <w:rPr>
          <w:spacing w:val="-2"/>
        </w:rPr>
        <w:t xml:space="preserve"> </w:t>
      </w:r>
      <w:r>
        <w:t>testület</w:t>
      </w:r>
      <w:r>
        <w:rPr>
          <w:spacing w:val="-2"/>
        </w:rPr>
        <w:t xml:space="preserve"> </w:t>
      </w:r>
      <w:r>
        <w:t>illetékes.</w:t>
      </w:r>
    </w:p>
    <w:p w14:paraId="3D304C52" w14:textId="77777777" w:rsidR="00547590" w:rsidRDefault="00547590">
      <w:pPr>
        <w:pStyle w:val="BodyText"/>
        <w:spacing w:before="3"/>
        <w:rPr>
          <w:sz w:val="21"/>
        </w:rPr>
      </w:pPr>
    </w:p>
    <w:p w14:paraId="00ECAFD3" w14:textId="77777777" w:rsidR="00547590" w:rsidRDefault="00000000">
      <w:pPr>
        <w:pStyle w:val="BodyText"/>
        <w:spacing w:line="235" w:lineRule="auto"/>
        <w:ind w:left="1196" w:right="113"/>
        <w:jc w:val="both"/>
      </w:pPr>
      <w:r>
        <w:rPr>
          <w:w w:val="95"/>
        </w:rPr>
        <w:t>A békéltető testületek listáját és elérhetőségeit elérheti többek között a</w:t>
      </w:r>
      <w:r>
        <w:rPr>
          <w:spacing w:val="1"/>
          <w:w w:val="95"/>
        </w:rPr>
        <w:t xml:space="preserve"> </w:t>
      </w:r>
      <w:hyperlink r:id="rId11">
        <w:r>
          <w:rPr>
            <w:color w:val="0000FF"/>
            <w:w w:val="95"/>
            <w:u w:val="single" w:color="0000FF"/>
          </w:rPr>
          <w:t>www.bekeltetes.hu</w:t>
        </w:r>
        <w:r>
          <w:rPr>
            <w:color w:val="0000FF"/>
            <w:spacing w:val="1"/>
            <w:w w:val="95"/>
            <w:u w:val="single" w:color="0000FF"/>
          </w:rPr>
          <w:t xml:space="preserve"> </w:t>
        </w:r>
        <w:r>
          <w:rPr>
            <w:w w:val="95"/>
          </w:rPr>
          <w:t xml:space="preserve">vagy </w:t>
        </w:r>
      </w:hyperlink>
      <w:r>
        <w:rPr>
          <w:w w:val="95"/>
        </w:rPr>
        <w:t>a</w:t>
      </w:r>
      <w:r>
        <w:rPr>
          <w:spacing w:val="1"/>
          <w:w w:val="95"/>
        </w:rPr>
        <w:t xml:space="preserve"> </w:t>
      </w:r>
      <w:hyperlink r:id="rId12">
        <w:r>
          <w:rPr>
            <w:color w:val="0000FF"/>
            <w:u w:val="single" w:color="0000FF"/>
          </w:rPr>
          <w:t>https://fogyasztovedelem.kormany.hu/#/bekelteto_testuletek_elerhetosegei_2</w:t>
        </w:r>
        <w:r>
          <w:rPr>
            <w:color w:val="0000FF"/>
            <w:spacing w:val="-4"/>
          </w:rPr>
          <w:t xml:space="preserve"> </w:t>
        </w:r>
      </w:hyperlink>
      <w:r>
        <w:t>oldalon.</w:t>
      </w:r>
    </w:p>
    <w:p w14:paraId="1321D073" w14:textId="77777777" w:rsidR="00547590" w:rsidRDefault="00547590">
      <w:pPr>
        <w:pStyle w:val="BodyText"/>
        <w:rPr>
          <w:sz w:val="21"/>
        </w:rPr>
      </w:pPr>
    </w:p>
    <w:p w14:paraId="1346985C" w14:textId="77777777" w:rsidR="00547590" w:rsidRDefault="00000000">
      <w:pPr>
        <w:pStyle w:val="BodyText"/>
        <w:ind w:left="1196"/>
      </w:pPr>
      <w:r>
        <w:rPr>
          <w:w w:val="95"/>
          <w:u w:val="single"/>
        </w:rPr>
        <w:t>Online</w:t>
      </w:r>
      <w:r>
        <w:rPr>
          <w:spacing w:val="2"/>
          <w:w w:val="95"/>
          <w:u w:val="single"/>
        </w:rPr>
        <w:t xml:space="preserve"> </w:t>
      </w:r>
      <w:r>
        <w:rPr>
          <w:w w:val="95"/>
          <w:u w:val="single"/>
        </w:rPr>
        <w:t>vitarendezési</w:t>
      </w:r>
      <w:r>
        <w:rPr>
          <w:spacing w:val="-1"/>
          <w:w w:val="95"/>
          <w:u w:val="single"/>
        </w:rPr>
        <w:t xml:space="preserve"> </w:t>
      </w:r>
      <w:r>
        <w:rPr>
          <w:w w:val="95"/>
          <w:u w:val="single"/>
        </w:rPr>
        <w:t>fórum</w:t>
      </w:r>
      <w:r>
        <w:rPr>
          <w:spacing w:val="3"/>
          <w:w w:val="95"/>
          <w:u w:val="single"/>
        </w:rPr>
        <w:t xml:space="preserve"> </w:t>
      </w:r>
      <w:r>
        <w:rPr>
          <w:w w:val="95"/>
          <w:u w:val="single"/>
        </w:rPr>
        <w:t>igénybevétele</w:t>
      </w:r>
      <w:r>
        <w:rPr>
          <w:w w:val="95"/>
        </w:rPr>
        <w:t>:</w:t>
      </w:r>
    </w:p>
    <w:p w14:paraId="164FB277" w14:textId="77777777" w:rsidR="00547590" w:rsidRDefault="00547590">
      <w:pPr>
        <w:pStyle w:val="BodyText"/>
        <w:spacing w:before="10"/>
        <w:rPr>
          <w:sz w:val="13"/>
        </w:rPr>
      </w:pPr>
    </w:p>
    <w:p w14:paraId="0A7E416F" w14:textId="77777777" w:rsidR="00547590" w:rsidRDefault="00000000">
      <w:pPr>
        <w:pStyle w:val="BodyText"/>
        <w:spacing w:before="89" w:line="235" w:lineRule="auto"/>
        <w:ind w:left="1184" w:right="246"/>
        <w:jc w:val="both"/>
      </w:pP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fogyasztói</w:t>
      </w:r>
      <w:r>
        <w:rPr>
          <w:spacing w:val="-11"/>
        </w:rPr>
        <w:t xml:space="preserve"> </w:t>
      </w:r>
      <w:r>
        <w:t>jogviták</w:t>
      </w:r>
      <w:r>
        <w:rPr>
          <w:spacing w:val="-12"/>
        </w:rPr>
        <w:t xml:space="preserve"> </w:t>
      </w:r>
      <w:r>
        <w:t>online</w:t>
      </w:r>
      <w:r>
        <w:rPr>
          <w:spacing w:val="-13"/>
        </w:rPr>
        <w:t xml:space="preserve"> </w:t>
      </w:r>
      <w:r>
        <w:t>rendezéséről,</w:t>
      </w:r>
      <w:r>
        <w:rPr>
          <w:spacing w:val="-13"/>
        </w:rPr>
        <w:t xml:space="preserve"> </w:t>
      </w:r>
      <w:r>
        <w:t>valamint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2006/2004/EK</w:t>
      </w:r>
      <w:r>
        <w:rPr>
          <w:spacing w:val="-12"/>
        </w:rPr>
        <w:t xml:space="preserve"> </w:t>
      </w:r>
      <w:r>
        <w:t>rendelet</w:t>
      </w:r>
      <w:r>
        <w:rPr>
          <w:spacing w:val="-11"/>
        </w:rPr>
        <w:t xml:space="preserve"> </w:t>
      </w:r>
      <w:r>
        <w:t>és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2009/22/EK</w:t>
      </w:r>
      <w:r>
        <w:rPr>
          <w:spacing w:val="-53"/>
        </w:rPr>
        <w:t xml:space="preserve"> </w:t>
      </w:r>
      <w:r>
        <w:rPr>
          <w:w w:val="95"/>
        </w:rPr>
        <w:t>irányelv módosításáról (fogyasztói online vitarendezési irányelv) szóló, 2013. évi május 21.-i</w:t>
      </w:r>
      <w:r>
        <w:rPr>
          <w:spacing w:val="1"/>
          <w:w w:val="95"/>
        </w:rPr>
        <w:t xml:space="preserve"> </w:t>
      </w:r>
      <w:r>
        <w:t>524/2013/EU európai parlamenti és tanácsi rendelet (a továbbiakban: rendelet) alapján az</w:t>
      </w:r>
      <w:r>
        <w:rPr>
          <w:spacing w:val="1"/>
        </w:rPr>
        <w:t xml:space="preserve"> </w:t>
      </w:r>
      <w:r>
        <w:rPr>
          <w:spacing w:val="-1"/>
        </w:rPr>
        <w:t xml:space="preserve">Európai Bizottság </w:t>
      </w:r>
      <w:r>
        <w:t>létrehozott egy online vitarendezési platformot, amely 2016. február 15-től</w:t>
      </w:r>
      <w:r>
        <w:rPr>
          <w:spacing w:val="-52"/>
        </w:rPr>
        <w:t xml:space="preserve"> </w:t>
      </w:r>
      <w:r>
        <w:rPr>
          <w:w w:val="95"/>
        </w:rPr>
        <w:t>vehető igénybe az online adásvételi vagy szolgáltatási szerződést kötők között fogyasztói jogvita</w:t>
      </w:r>
      <w:r>
        <w:rPr>
          <w:spacing w:val="1"/>
          <w:w w:val="95"/>
        </w:rPr>
        <w:t xml:space="preserve"> </w:t>
      </w:r>
      <w:r>
        <w:t>esetén</w:t>
      </w:r>
      <w:r>
        <w:rPr>
          <w:spacing w:val="-3"/>
        </w:rPr>
        <w:t xml:space="preserve"> </w:t>
      </w:r>
      <w:r>
        <w:t>mind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fogyasztók,</w:t>
      </w:r>
      <w:r>
        <w:rPr>
          <w:spacing w:val="-6"/>
        </w:rPr>
        <w:t xml:space="preserve"> </w:t>
      </w:r>
      <w:r>
        <w:t>mind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kereskedők</w:t>
      </w:r>
      <w:r>
        <w:rPr>
          <w:spacing w:val="-6"/>
        </w:rPr>
        <w:t xml:space="preserve"> </w:t>
      </w:r>
      <w:r>
        <w:t>számára.</w:t>
      </w:r>
    </w:p>
    <w:p w14:paraId="28A0F204" w14:textId="77777777" w:rsidR="00547590" w:rsidRDefault="00547590">
      <w:pPr>
        <w:pStyle w:val="BodyText"/>
        <w:spacing w:before="4"/>
        <w:rPr>
          <w:sz w:val="21"/>
        </w:rPr>
      </w:pPr>
    </w:p>
    <w:p w14:paraId="41714581" w14:textId="77777777" w:rsidR="00547590" w:rsidRDefault="00000000">
      <w:pPr>
        <w:pStyle w:val="BodyText"/>
        <w:spacing w:line="235" w:lineRule="auto"/>
        <w:ind w:left="1184" w:right="250"/>
        <w:jc w:val="both"/>
      </w:pPr>
      <w:r>
        <w:rPr>
          <w:w w:val="95"/>
        </w:rPr>
        <w:t>Az online vitarendezési platformot az Európai Bizottság rendszerében való regisztrációt követően</w:t>
      </w:r>
      <w:r>
        <w:rPr>
          <w:spacing w:val="1"/>
          <w:w w:val="95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alábbi</w:t>
      </w:r>
      <w:r>
        <w:rPr>
          <w:spacing w:val="-2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segítségével</w:t>
      </w:r>
      <w:r>
        <w:rPr>
          <w:spacing w:val="-2"/>
        </w:rPr>
        <w:t xml:space="preserve"> </w:t>
      </w:r>
      <w:r>
        <w:t>érheti</w:t>
      </w:r>
      <w:r>
        <w:rPr>
          <w:spacing w:val="-2"/>
        </w:rPr>
        <w:t xml:space="preserve"> </w:t>
      </w:r>
      <w:r>
        <w:t>el:</w:t>
      </w:r>
      <w:r>
        <w:rPr>
          <w:spacing w:val="52"/>
        </w:rPr>
        <w:t xml:space="preserve"> </w:t>
      </w:r>
      <w:hyperlink r:id="rId13">
        <w:r>
          <w:rPr>
            <w:color w:val="0000FF"/>
            <w:u w:val="single" w:color="0000FF"/>
          </w:rPr>
          <w:t>http://ec.europa.eu/odr</w:t>
        </w:r>
      </w:hyperlink>
    </w:p>
    <w:p w14:paraId="318430FB" w14:textId="77777777" w:rsidR="00547590" w:rsidRDefault="00547590">
      <w:pPr>
        <w:pStyle w:val="BodyText"/>
        <w:rPr>
          <w:sz w:val="21"/>
        </w:rPr>
      </w:pPr>
    </w:p>
    <w:p w14:paraId="3757D783" w14:textId="77777777" w:rsidR="00547590" w:rsidRDefault="00000000">
      <w:pPr>
        <w:pStyle w:val="BodyText"/>
        <w:ind w:left="1184"/>
      </w:pPr>
      <w:r>
        <w:rPr>
          <w:w w:val="95"/>
          <w:u w:val="single"/>
        </w:rPr>
        <w:t>Bírói</w:t>
      </w:r>
      <w:r>
        <w:rPr>
          <w:spacing w:val="-8"/>
          <w:w w:val="95"/>
          <w:u w:val="single"/>
        </w:rPr>
        <w:t xml:space="preserve"> </w:t>
      </w:r>
      <w:r>
        <w:rPr>
          <w:w w:val="95"/>
          <w:u w:val="single"/>
        </w:rPr>
        <w:t>út</w:t>
      </w:r>
      <w:r>
        <w:rPr>
          <w:spacing w:val="-8"/>
          <w:w w:val="95"/>
          <w:u w:val="single"/>
        </w:rPr>
        <w:t xml:space="preserve"> </w:t>
      </w:r>
      <w:r>
        <w:rPr>
          <w:w w:val="95"/>
          <w:u w:val="single"/>
        </w:rPr>
        <w:t>igénybevétele</w:t>
      </w:r>
      <w:r>
        <w:rPr>
          <w:w w:val="95"/>
        </w:rPr>
        <w:t>:</w:t>
      </w:r>
    </w:p>
    <w:p w14:paraId="3FF39D9F" w14:textId="77777777" w:rsidR="00547590" w:rsidRDefault="00547590">
      <w:pPr>
        <w:pStyle w:val="BodyText"/>
        <w:spacing w:before="4"/>
        <w:rPr>
          <w:sz w:val="21"/>
        </w:rPr>
      </w:pPr>
    </w:p>
    <w:p w14:paraId="7FF2BF37" w14:textId="77777777" w:rsidR="00547590" w:rsidRDefault="00000000">
      <w:pPr>
        <w:pStyle w:val="BodyText"/>
        <w:spacing w:line="235" w:lineRule="auto"/>
        <w:ind w:left="1184" w:right="248"/>
        <w:jc w:val="both"/>
      </w:pPr>
      <w:r>
        <w:rPr>
          <w:spacing w:val="-1"/>
          <w:w w:val="95"/>
        </w:rPr>
        <w:t>Fogyasztói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panasz,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kárigény,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egyéb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polgári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jogi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követelés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érvényesítése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esetén</w:t>
      </w:r>
      <w:r>
        <w:rPr>
          <w:spacing w:val="-9"/>
          <w:w w:val="95"/>
        </w:rPr>
        <w:t xml:space="preserve"> </w:t>
      </w:r>
      <w:r>
        <w:rPr>
          <w:w w:val="95"/>
        </w:rPr>
        <w:t>lehetőség</w:t>
      </w:r>
      <w:r>
        <w:rPr>
          <w:spacing w:val="-10"/>
          <w:w w:val="95"/>
        </w:rPr>
        <w:t xml:space="preserve"> </w:t>
      </w:r>
      <w:r>
        <w:rPr>
          <w:w w:val="95"/>
        </w:rPr>
        <w:t>van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fenti</w:t>
      </w:r>
      <w:r>
        <w:rPr>
          <w:spacing w:val="-49"/>
          <w:w w:val="95"/>
        </w:rPr>
        <w:t xml:space="preserve"> </w:t>
      </w:r>
      <w:r>
        <w:rPr>
          <w:spacing w:val="-1"/>
        </w:rPr>
        <w:t xml:space="preserve">vitarendezési lehetőségek helyett vagy </w:t>
      </w:r>
      <w:r>
        <w:t>mellett az igényérvényesítés érdekében az általános</w:t>
      </w:r>
      <w:r>
        <w:rPr>
          <w:spacing w:val="1"/>
        </w:rPr>
        <w:t xml:space="preserve"> </w:t>
      </w:r>
      <w:r>
        <w:t>hatáskörű</w:t>
      </w:r>
      <w:r>
        <w:rPr>
          <w:spacing w:val="21"/>
        </w:rPr>
        <w:t xml:space="preserve"> </w:t>
      </w:r>
      <w:r>
        <w:t>bíróságokhoz</w:t>
      </w:r>
      <w:r>
        <w:rPr>
          <w:spacing w:val="21"/>
        </w:rPr>
        <w:t xml:space="preserve"> </w:t>
      </w:r>
      <w:r>
        <w:t>fordulni.</w:t>
      </w:r>
      <w:r>
        <w:rPr>
          <w:spacing w:val="23"/>
        </w:rPr>
        <w:t xml:space="preserve"> </w:t>
      </w:r>
      <w:r>
        <w:t>Az</w:t>
      </w:r>
      <w:r>
        <w:rPr>
          <w:spacing w:val="22"/>
        </w:rPr>
        <w:t xml:space="preserve"> </w:t>
      </w:r>
      <w:r>
        <w:t>általános</w:t>
      </w:r>
      <w:r>
        <w:rPr>
          <w:spacing w:val="24"/>
        </w:rPr>
        <w:t xml:space="preserve"> </w:t>
      </w:r>
      <w:r>
        <w:t>hatáskörű</w:t>
      </w:r>
      <w:r>
        <w:rPr>
          <w:spacing w:val="22"/>
        </w:rPr>
        <w:t xml:space="preserve"> </w:t>
      </w:r>
      <w:r>
        <w:t>bíróságok</w:t>
      </w:r>
      <w:r>
        <w:rPr>
          <w:spacing w:val="21"/>
        </w:rPr>
        <w:t xml:space="preserve"> </w:t>
      </w:r>
      <w:r>
        <w:t>listáját,</w:t>
      </w:r>
      <w:r>
        <w:rPr>
          <w:spacing w:val="23"/>
        </w:rPr>
        <w:t xml:space="preserve"> </w:t>
      </w:r>
      <w:r>
        <w:t>elérhetőségüket</w:t>
      </w:r>
      <w:r>
        <w:rPr>
          <w:spacing w:val="-52"/>
        </w:rPr>
        <w:t xml:space="preserve"> </w:t>
      </w:r>
      <w:r>
        <w:t>a</w:t>
      </w:r>
      <w:r>
        <w:rPr>
          <w:spacing w:val="-3"/>
        </w:rPr>
        <w:t xml:space="preserve"> </w:t>
      </w:r>
      <w:hyperlink r:id="rId14">
        <w:r>
          <w:t>https://birosag.hu/birosag-kereso</w:t>
        </w:r>
        <w:r>
          <w:rPr>
            <w:spacing w:val="-1"/>
          </w:rPr>
          <w:t xml:space="preserve"> </w:t>
        </w:r>
      </w:hyperlink>
      <w:r>
        <w:t>internetes</w:t>
      </w:r>
      <w:r>
        <w:rPr>
          <w:spacing w:val="-1"/>
        </w:rPr>
        <w:t xml:space="preserve"> </w:t>
      </w:r>
      <w:r>
        <w:t>oldalon</w:t>
      </w:r>
      <w:r>
        <w:rPr>
          <w:spacing w:val="-1"/>
        </w:rPr>
        <w:t xml:space="preserve"> </w:t>
      </w:r>
      <w:r>
        <w:t>érheti</w:t>
      </w:r>
      <w:r>
        <w:rPr>
          <w:spacing w:val="-1"/>
        </w:rPr>
        <w:t xml:space="preserve"> </w:t>
      </w:r>
      <w:r>
        <w:t>el.</w:t>
      </w:r>
    </w:p>
    <w:p w14:paraId="1E9E94BF" w14:textId="77777777" w:rsidR="00547590" w:rsidRDefault="00547590">
      <w:pPr>
        <w:pStyle w:val="BodyText"/>
        <w:rPr>
          <w:sz w:val="24"/>
        </w:rPr>
      </w:pPr>
    </w:p>
    <w:p w14:paraId="44BD2F4A" w14:textId="77777777" w:rsidR="00547590" w:rsidRDefault="00000000">
      <w:pPr>
        <w:pStyle w:val="Heading1"/>
        <w:numPr>
          <w:ilvl w:val="0"/>
          <w:numId w:val="3"/>
        </w:numPr>
        <w:tabs>
          <w:tab w:val="left" w:pos="837"/>
        </w:tabs>
        <w:spacing w:before="214"/>
        <w:ind w:left="836"/>
        <w:jc w:val="left"/>
      </w:pPr>
      <w:r>
        <w:t>Szerzői</w:t>
      </w:r>
      <w:r>
        <w:rPr>
          <w:spacing w:val="-8"/>
        </w:rPr>
        <w:t xml:space="preserve"> </w:t>
      </w:r>
      <w:r>
        <w:t>jogok</w:t>
      </w:r>
    </w:p>
    <w:p w14:paraId="28CC03CC" w14:textId="77777777" w:rsidR="00547590" w:rsidRDefault="00547590">
      <w:pPr>
        <w:pStyle w:val="BodyText"/>
        <w:spacing w:before="4"/>
        <w:rPr>
          <w:b/>
          <w:sz w:val="21"/>
        </w:rPr>
      </w:pPr>
    </w:p>
    <w:p w14:paraId="35BA81C0" w14:textId="77777777" w:rsidR="00547590" w:rsidRDefault="00000000">
      <w:pPr>
        <w:pStyle w:val="ListParagraph"/>
        <w:numPr>
          <w:ilvl w:val="1"/>
          <w:numId w:val="3"/>
        </w:numPr>
        <w:tabs>
          <w:tab w:val="left" w:pos="1197"/>
        </w:tabs>
        <w:spacing w:before="1" w:line="235" w:lineRule="auto"/>
        <w:ind w:right="114" w:hanging="720"/>
        <w:jc w:val="both"/>
        <w:rPr>
          <w:sz w:val="20"/>
        </w:rPr>
      </w:pPr>
      <w:r>
        <w:rPr>
          <w:w w:val="95"/>
        </w:rPr>
        <w:t>Miután a Webshop szerzői jogi műnek minősül, tilos a Webshopon megjelenő tartalmak vagy azok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bármely </w:t>
      </w:r>
      <w:r>
        <w:t>részletének letöltése (többszörözése), újra nyilvánossághoz történő közvetítése, más</w:t>
      </w:r>
      <w:r>
        <w:rPr>
          <w:spacing w:val="1"/>
        </w:rPr>
        <w:t xml:space="preserve"> </w:t>
      </w:r>
      <w:r>
        <w:rPr>
          <w:w w:val="95"/>
        </w:rPr>
        <w:t>módon való felhasználása, elektronikus tárolása, feldolgozása és értékesítése a Szolgáltató írásos</w:t>
      </w:r>
      <w:r>
        <w:rPr>
          <w:spacing w:val="1"/>
          <w:w w:val="95"/>
        </w:rPr>
        <w:t xml:space="preserve"> </w:t>
      </w:r>
      <w:r>
        <w:t>hozzájárulása</w:t>
      </w:r>
      <w:r>
        <w:rPr>
          <w:spacing w:val="-2"/>
        </w:rPr>
        <w:t xml:space="preserve"> </w:t>
      </w:r>
      <w:r>
        <w:t>nélkül.</w:t>
      </w:r>
    </w:p>
    <w:p w14:paraId="4F107805" w14:textId="77777777" w:rsidR="00547590" w:rsidRDefault="00547590">
      <w:pPr>
        <w:pStyle w:val="BodyText"/>
        <w:rPr>
          <w:sz w:val="24"/>
        </w:rPr>
      </w:pPr>
    </w:p>
    <w:p w14:paraId="45D9266B" w14:textId="77777777" w:rsidR="00547590" w:rsidRDefault="00000000">
      <w:pPr>
        <w:pStyle w:val="Heading1"/>
        <w:numPr>
          <w:ilvl w:val="0"/>
          <w:numId w:val="3"/>
        </w:numPr>
        <w:tabs>
          <w:tab w:val="left" w:pos="837"/>
        </w:tabs>
        <w:spacing w:before="214"/>
        <w:ind w:left="836"/>
        <w:jc w:val="left"/>
      </w:pPr>
      <w:r>
        <w:t>Vegyes</w:t>
      </w:r>
      <w:r>
        <w:rPr>
          <w:spacing w:val="7"/>
        </w:rPr>
        <w:t xml:space="preserve"> </w:t>
      </w:r>
      <w:r>
        <w:t>Rendelkezések</w:t>
      </w:r>
    </w:p>
    <w:p w14:paraId="36A39F1A" w14:textId="77777777" w:rsidR="00547590" w:rsidRDefault="00547590">
      <w:pPr>
        <w:sectPr w:rsidR="00547590" w:rsidSect="00B60AA4">
          <w:pgSz w:w="11910" w:h="16840"/>
          <w:pgMar w:top="1320" w:right="1300" w:bottom="280" w:left="940" w:header="708" w:footer="708" w:gutter="0"/>
          <w:cols w:space="708"/>
        </w:sectPr>
      </w:pPr>
    </w:p>
    <w:p w14:paraId="3E1B862E" w14:textId="77777777" w:rsidR="00547590" w:rsidRDefault="00000000">
      <w:pPr>
        <w:pStyle w:val="ListParagraph"/>
        <w:numPr>
          <w:ilvl w:val="1"/>
          <w:numId w:val="3"/>
        </w:numPr>
        <w:tabs>
          <w:tab w:val="left" w:pos="1252"/>
        </w:tabs>
        <w:spacing w:before="66" w:line="235" w:lineRule="auto"/>
        <w:ind w:right="116" w:hanging="720"/>
        <w:jc w:val="both"/>
        <w:rPr>
          <w:sz w:val="20"/>
        </w:rPr>
      </w:pPr>
      <w:r>
        <w:tab/>
      </w:r>
      <w:r>
        <w:rPr>
          <w:w w:val="95"/>
        </w:rPr>
        <w:t>Szolgáltató kötelezettsége teljesítéséhez közreműködőt jogosult igénybe venni. Ennek jogellenes</w:t>
      </w:r>
      <w:r>
        <w:rPr>
          <w:spacing w:val="1"/>
          <w:w w:val="95"/>
        </w:rPr>
        <w:t xml:space="preserve"> </w:t>
      </w:r>
      <w:r>
        <w:rPr>
          <w:w w:val="95"/>
        </w:rPr>
        <w:t>magatartásáért teljes felelősséggel tartozik, úgy, mintha a jogellenes magatartást saját maga követte</w:t>
      </w:r>
      <w:r>
        <w:rPr>
          <w:spacing w:val="-50"/>
          <w:w w:val="95"/>
        </w:rPr>
        <w:t xml:space="preserve"> </w:t>
      </w:r>
      <w:r>
        <w:t>volna</w:t>
      </w:r>
      <w:r>
        <w:rPr>
          <w:spacing w:val="-2"/>
        </w:rPr>
        <w:t xml:space="preserve"> </w:t>
      </w:r>
      <w:r>
        <w:t>el.</w:t>
      </w:r>
    </w:p>
    <w:p w14:paraId="40F77577" w14:textId="77777777" w:rsidR="00547590" w:rsidRDefault="00547590">
      <w:pPr>
        <w:pStyle w:val="BodyText"/>
        <w:spacing w:before="6"/>
        <w:rPr>
          <w:sz w:val="21"/>
        </w:rPr>
      </w:pPr>
    </w:p>
    <w:p w14:paraId="70623F81" w14:textId="77777777" w:rsidR="00547590" w:rsidRDefault="00000000">
      <w:pPr>
        <w:pStyle w:val="ListParagraph"/>
        <w:numPr>
          <w:ilvl w:val="1"/>
          <w:numId w:val="3"/>
        </w:numPr>
        <w:tabs>
          <w:tab w:val="left" w:pos="1197"/>
        </w:tabs>
        <w:spacing w:line="235" w:lineRule="auto"/>
        <w:ind w:right="119" w:hanging="720"/>
        <w:jc w:val="both"/>
        <w:rPr>
          <w:sz w:val="20"/>
        </w:rPr>
      </w:pPr>
      <w:r>
        <w:rPr>
          <w:w w:val="95"/>
        </w:rPr>
        <w:t>Ha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jelen</w:t>
      </w:r>
      <w:r>
        <w:rPr>
          <w:spacing w:val="-2"/>
          <w:w w:val="95"/>
        </w:rPr>
        <w:t xml:space="preserve"> </w:t>
      </w:r>
      <w:r>
        <w:rPr>
          <w:w w:val="95"/>
        </w:rPr>
        <w:t>Szabályzat</w:t>
      </w:r>
      <w:r>
        <w:rPr>
          <w:spacing w:val="-3"/>
          <w:w w:val="95"/>
        </w:rPr>
        <w:t xml:space="preserve"> </w:t>
      </w:r>
      <w:r>
        <w:rPr>
          <w:w w:val="95"/>
        </w:rPr>
        <w:t>bármely</w:t>
      </w:r>
      <w:r>
        <w:rPr>
          <w:spacing w:val="-4"/>
          <w:w w:val="95"/>
        </w:rPr>
        <w:t xml:space="preserve"> </w:t>
      </w:r>
      <w:r>
        <w:rPr>
          <w:w w:val="95"/>
        </w:rPr>
        <w:t>része</w:t>
      </w:r>
      <w:r>
        <w:rPr>
          <w:spacing w:val="-4"/>
          <w:w w:val="95"/>
        </w:rPr>
        <w:t xml:space="preserve"> </w:t>
      </w:r>
      <w:r>
        <w:rPr>
          <w:w w:val="95"/>
        </w:rPr>
        <w:t>érvénytelenné,</w:t>
      </w:r>
      <w:r>
        <w:rPr>
          <w:spacing w:val="-4"/>
          <w:w w:val="95"/>
        </w:rPr>
        <w:t xml:space="preserve"> </w:t>
      </w:r>
      <w:r>
        <w:rPr>
          <w:w w:val="95"/>
        </w:rPr>
        <w:t>jogtalanná</w:t>
      </w:r>
      <w:r>
        <w:rPr>
          <w:spacing w:val="-3"/>
          <w:w w:val="95"/>
        </w:rPr>
        <w:t xml:space="preserve"> </w:t>
      </w:r>
      <w:r>
        <w:rPr>
          <w:w w:val="95"/>
        </w:rPr>
        <w:t>vagy</w:t>
      </w:r>
      <w:r>
        <w:rPr>
          <w:spacing w:val="-4"/>
          <w:w w:val="95"/>
        </w:rPr>
        <w:t xml:space="preserve"> </w:t>
      </w:r>
      <w:r>
        <w:rPr>
          <w:w w:val="95"/>
        </w:rPr>
        <w:t>érvényesíthetetlenné</w:t>
      </w:r>
      <w:r>
        <w:rPr>
          <w:spacing w:val="-3"/>
          <w:w w:val="95"/>
        </w:rPr>
        <w:t xml:space="preserve"> </w:t>
      </w:r>
      <w:r>
        <w:rPr>
          <w:w w:val="95"/>
        </w:rPr>
        <w:t>válik,</w:t>
      </w:r>
      <w:r>
        <w:rPr>
          <w:spacing w:val="-3"/>
          <w:w w:val="95"/>
        </w:rPr>
        <w:t xml:space="preserve"> </w:t>
      </w:r>
      <w:r>
        <w:rPr>
          <w:w w:val="95"/>
        </w:rPr>
        <w:t>az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50"/>
          <w:w w:val="95"/>
        </w:rPr>
        <w:t xml:space="preserve"> </w:t>
      </w:r>
      <w:r>
        <w:t>fennmaradó</w:t>
      </w:r>
      <w:r>
        <w:rPr>
          <w:spacing w:val="-13"/>
        </w:rPr>
        <w:t xml:space="preserve"> </w:t>
      </w:r>
      <w:r>
        <w:t>részek</w:t>
      </w:r>
      <w:r>
        <w:rPr>
          <w:spacing w:val="-11"/>
        </w:rPr>
        <w:t xml:space="preserve"> </w:t>
      </w:r>
      <w:r>
        <w:t>érvényességét,</w:t>
      </w:r>
      <w:r>
        <w:rPr>
          <w:spacing w:val="-11"/>
        </w:rPr>
        <w:t xml:space="preserve"> </w:t>
      </w:r>
      <w:r>
        <w:t>jogszerűségét</w:t>
      </w:r>
      <w:r>
        <w:rPr>
          <w:spacing w:val="-10"/>
        </w:rPr>
        <w:t xml:space="preserve"> </w:t>
      </w:r>
      <w:r>
        <w:t>és</w:t>
      </w:r>
      <w:r>
        <w:rPr>
          <w:spacing w:val="-11"/>
        </w:rPr>
        <w:t xml:space="preserve"> </w:t>
      </w:r>
      <w:r>
        <w:t>érvényesíthetőségét</w:t>
      </w:r>
      <w:r>
        <w:rPr>
          <w:spacing w:val="-10"/>
        </w:rPr>
        <w:t xml:space="preserve"> </w:t>
      </w:r>
      <w:r>
        <w:t>nem</w:t>
      </w:r>
      <w:r>
        <w:rPr>
          <w:spacing w:val="-11"/>
        </w:rPr>
        <w:t xml:space="preserve"> </w:t>
      </w:r>
      <w:r>
        <w:t>érinti.</w:t>
      </w:r>
    </w:p>
    <w:p w14:paraId="042B1993" w14:textId="77777777" w:rsidR="00547590" w:rsidRDefault="00547590">
      <w:pPr>
        <w:pStyle w:val="BodyText"/>
        <w:spacing w:before="4"/>
        <w:rPr>
          <w:sz w:val="21"/>
        </w:rPr>
      </w:pPr>
    </w:p>
    <w:p w14:paraId="0480CA7D" w14:textId="77777777" w:rsidR="00547590" w:rsidRDefault="00000000">
      <w:pPr>
        <w:pStyle w:val="ListParagraph"/>
        <w:numPr>
          <w:ilvl w:val="1"/>
          <w:numId w:val="3"/>
        </w:numPr>
        <w:tabs>
          <w:tab w:val="left" w:pos="1197"/>
        </w:tabs>
        <w:spacing w:line="235" w:lineRule="auto"/>
        <w:ind w:right="111" w:hanging="720"/>
        <w:jc w:val="both"/>
        <w:rPr>
          <w:sz w:val="20"/>
        </w:rPr>
      </w:pPr>
      <w:r>
        <w:rPr>
          <w:w w:val="95"/>
        </w:rPr>
        <w:t>Amennyiben</w:t>
      </w:r>
      <w:r>
        <w:rPr>
          <w:spacing w:val="1"/>
          <w:w w:val="95"/>
        </w:rPr>
        <w:t xml:space="preserve"> </w:t>
      </w:r>
      <w:r>
        <w:rPr>
          <w:w w:val="95"/>
        </w:rPr>
        <w:t>Szolgáltató</w:t>
      </w:r>
      <w:r>
        <w:rPr>
          <w:spacing w:val="1"/>
          <w:w w:val="95"/>
        </w:rPr>
        <w:t xml:space="preserve"> </w:t>
      </w:r>
      <w:r>
        <w:rPr>
          <w:w w:val="95"/>
        </w:rPr>
        <w:t>a Szabályzat</w:t>
      </w:r>
      <w:r>
        <w:rPr>
          <w:spacing w:val="1"/>
          <w:w w:val="95"/>
        </w:rPr>
        <w:t xml:space="preserve"> </w:t>
      </w:r>
      <w:r>
        <w:rPr>
          <w:w w:val="95"/>
        </w:rPr>
        <w:t>alapján</w:t>
      </w:r>
      <w:r>
        <w:rPr>
          <w:spacing w:val="1"/>
          <w:w w:val="95"/>
        </w:rPr>
        <w:t xml:space="preserve"> </w:t>
      </w:r>
      <w:r>
        <w:rPr>
          <w:w w:val="95"/>
        </w:rPr>
        <w:t>megillető</w:t>
      </w:r>
      <w:r>
        <w:rPr>
          <w:spacing w:val="1"/>
          <w:w w:val="95"/>
        </w:rPr>
        <w:t xml:space="preserve"> </w:t>
      </w:r>
      <w:r>
        <w:rPr>
          <w:w w:val="95"/>
        </w:rPr>
        <w:t>jogát</w:t>
      </w:r>
      <w:r>
        <w:rPr>
          <w:spacing w:val="1"/>
          <w:w w:val="95"/>
        </w:rPr>
        <w:t xml:space="preserve"> </w:t>
      </w:r>
      <w:r>
        <w:rPr>
          <w:w w:val="95"/>
        </w:rPr>
        <w:t>nem</w:t>
      </w:r>
      <w:r>
        <w:rPr>
          <w:spacing w:val="1"/>
          <w:w w:val="95"/>
        </w:rPr>
        <w:t xml:space="preserve"> </w:t>
      </w:r>
      <w:r>
        <w:rPr>
          <w:w w:val="95"/>
        </w:rPr>
        <w:t>gyakorolja,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joggyakorlás</w:t>
      </w:r>
      <w:r>
        <w:rPr>
          <w:spacing w:val="1"/>
          <w:w w:val="95"/>
        </w:rPr>
        <w:t xml:space="preserve"> </w:t>
      </w:r>
      <w:r>
        <w:rPr>
          <w:w w:val="95"/>
        </w:rPr>
        <w:t>elmulasztása nem tekinthető az adott jogról való lemondásnak. Bármilyen jogról történő lemondás</w:t>
      </w:r>
      <w:r>
        <w:rPr>
          <w:spacing w:val="1"/>
          <w:w w:val="95"/>
        </w:rPr>
        <w:t xml:space="preserve"> </w:t>
      </w:r>
      <w:r>
        <w:rPr>
          <w:spacing w:val="-1"/>
        </w:rPr>
        <w:t>csak</w:t>
      </w:r>
      <w:r>
        <w:rPr>
          <w:spacing w:val="-6"/>
        </w:rPr>
        <w:t xml:space="preserve"> </w:t>
      </w:r>
      <w:r>
        <w:rPr>
          <w:spacing w:val="-1"/>
        </w:rPr>
        <w:t>az</w:t>
      </w:r>
      <w:r>
        <w:rPr>
          <w:spacing w:val="-6"/>
        </w:rPr>
        <w:t xml:space="preserve"> </w:t>
      </w:r>
      <w:r>
        <w:rPr>
          <w:spacing w:val="-1"/>
        </w:rPr>
        <w:t>erre</w:t>
      </w:r>
      <w:r>
        <w:rPr>
          <w:spacing w:val="-6"/>
        </w:rPr>
        <w:t xml:space="preserve"> </w:t>
      </w:r>
      <w:r>
        <w:rPr>
          <w:spacing w:val="-1"/>
        </w:rPr>
        <w:t>vonatkozó</w:t>
      </w:r>
      <w:r>
        <w:rPr>
          <w:spacing w:val="-6"/>
        </w:rPr>
        <w:t xml:space="preserve"> </w:t>
      </w:r>
      <w:r>
        <w:rPr>
          <w:spacing w:val="-1"/>
        </w:rPr>
        <w:t>kifejezett</w:t>
      </w:r>
      <w:r>
        <w:rPr>
          <w:spacing w:val="-5"/>
        </w:rPr>
        <w:t xml:space="preserve"> </w:t>
      </w:r>
      <w:r>
        <w:rPr>
          <w:spacing w:val="-1"/>
        </w:rPr>
        <w:t>írásbeli</w:t>
      </w:r>
      <w:r>
        <w:rPr>
          <w:spacing w:val="-5"/>
        </w:rPr>
        <w:t xml:space="preserve"> </w:t>
      </w:r>
      <w:r>
        <w:rPr>
          <w:spacing w:val="-1"/>
        </w:rPr>
        <w:t>nyilatkozat</w:t>
      </w:r>
      <w:r>
        <w:rPr>
          <w:spacing w:val="-5"/>
        </w:rPr>
        <w:t xml:space="preserve"> </w:t>
      </w:r>
      <w:r>
        <w:rPr>
          <w:spacing w:val="-1"/>
        </w:rPr>
        <w:t>esetén</w:t>
      </w:r>
      <w:r>
        <w:rPr>
          <w:spacing w:val="-6"/>
        </w:rPr>
        <w:t xml:space="preserve"> </w:t>
      </w:r>
      <w:r>
        <w:rPr>
          <w:spacing w:val="-1"/>
        </w:rPr>
        <w:t>érvényes.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Az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hogy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Szolgáltató</w:t>
      </w:r>
      <w:r>
        <w:rPr>
          <w:spacing w:val="-5"/>
        </w:rPr>
        <w:t xml:space="preserve"> </w:t>
      </w:r>
      <w:r>
        <w:rPr>
          <w:spacing w:val="-1"/>
        </w:rPr>
        <w:t>egy</w:t>
      </w:r>
      <w:r>
        <w:rPr>
          <w:spacing w:val="-53"/>
        </w:rPr>
        <w:t xml:space="preserve"> </w:t>
      </w:r>
      <w:r>
        <w:rPr>
          <w:spacing w:val="-1"/>
          <w:w w:val="95"/>
        </w:rPr>
        <w:t>alkalommal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nem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ragaszkodik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szigorúan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Szabályzat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valamely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lényegi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feltételéhez,</w:t>
      </w:r>
      <w:r>
        <w:rPr>
          <w:spacing w:val="-7"/>
          <w:w w:val="95"/>
        </w:rPr>
        <w:t xml:space="preserve"> </w:t>
      </w:r>
      <w:r>
        <w:rPr>
          <w:w w:val="95"/>
        </w:rPr>
        <w:t>vagy</w:t>
      </w:r>
      <w:r>
        <w:rPr>
          <w:spacing w:val="-7"/>
          <w:w w:val="95"/>
        </w:rPr>
        <w:t xml:space="preserve"> </w:t>
      </w:r>
      <w:r>
        <w:rPr>
          <w:w w:val="95"/>
        </w:rPr>
        <w:t>kikötéséhez</w:t>
      </w:r>
      <w:r>
        <w:rPr>
          <w:spacing w:val="-50"/>
          <w:w w:val="95"/>
        </w:rPr>
        <w:t xml:space="preserve"> </w:t>
      </w:r>
      <w:r>
        <w:rPr>
          <w:w w:val="95"/>
        </w:rPr>
        <w:t>nem</w:t>
      </w:r>
      <w:r>
        <w:rPr>
          <w:spacing w:val="-4"/>
          <w:w w:val="95"/>
        </w:rPr>
        <w:t xml:space="preserve"> </w:t>
      </w:r>
      <w:r>
        <w:rPr>
          <w:w w:val="95"/>
        </w:rPr>
        <w:t>jelenti</w:t>
      </w:r>
      <w:r>
        <w:rPr>
          <w:spacing w:val="-3"/>
          <w:w w:val="95"/>
        </w:rPr>
        <w:t xml:space="preserve"> </w:t>
      </w:r>
      <w:r>
        <w:rPr>
          <w:w w:val="95"/>
        </w:rPr>
        <w:t>azt,</w:t>
      </w:r>
      <w:r>
        <w:rPr>
          <w:spacing w:val="-3"/>
          <w:w w:val="95"/>
        </w:rPr>
        <w:t xml:space="preserve"> </w:t>
      </w:r>
      <w:r>
        <w:rPr>
          <w:w w:val="95"/>
        </w:rPr>
        <w:t>hogy</w:t>
      </w:r>
      <w:r>
        <w:rPr>
          <w:spacing w:val="-5"/>
          <w:w w:val="95"/>
        </w:rPr>
        <w:t xml:space="preserve"> </w:t>
      </w:r>
      <w:r>
        <w:rPr>
          <w:w w:val="95"/>
        </w:rPr>
        <w:t>lemond</w:t>
      </w:r>
      <w:r>
        <w:rPr>
          <w:spacing w:val="-5"/>
          <w:w w:val="95"/>
        </w:rPr>
        <w:t xml:space="preserve"> </w:t>
      </w:r>
      <w:r>
        <w:rPr>
          <w:w w:val="95"/>
        </w:rPr>
        <w:t>arról,</w:t>
      </w:r>
      <w:r>
        <w:rPr>
          <w:spacing w:val="-4"/>
          <w:w w:val="95"/>
        </w:rPr>
        <w:t xml:space="preserve"> </w:t>
      </w:r>
      <w:r>
        <w:rPr>
          <w:w w:val="95"/>
        </w:rPr>
        <w:t>hogy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későbbiekben</w:t>
      </w:r>
      <w:r>
        <w:rPr>
          <w:spacing w:val="-6"/>
          <w:w w:val="95"/>
        </w:rPr>
        <w:t xml:space="preserve"> </w:t>
      </w:r>
      <w:r>
        <w:rPr>
          <w:w w:val="95"/>
        </w:rPr>
        <w:t>ragaszkodjon</w:t>
      </w:r>
      <w:r>
        <w:rPr>
          <w:spacing w:val="-3"/>
          <w:w w:val="95"/>
        </w:rPr>
        <w:t xml:space="preserve"> </w:t>
      </w:r>
      <w:r>
        <w:rPr>
          <w:w w:val="95"/>
        </w:rPr>
        <w:t>az</w:t>
      </w:r>
      <w:r>
        <w:rPr>
          <w:spacing w:val="-4"/>
          <w:w w:val="95"/>
        </w:rPr>
        <w:t xml:space="preserve"> </w:t>
      </w:r>
      <w:r>
        <w:rPr>
          <w:w w:val="95"/>
        </w:rPr>
        <w:t>adott</w:t>
      </w:r>
      <w:r>
        <w:rPr>
          <w:spacing w:val="-3"/>
          <w:w w:val="95"/>
        </w:rPr>
        <w:t xml:space="preserve"> </w:t>
      </w:r>
      <w:r>
        <w:rPr>
          <w:w w:val="95"/>
        </w:rPr>
        <w:t>feltétel</w:t>
      </w:r>
      <w:r>
        <w:rPr>
          <w:spacing w:val="-6"/>
          <w:w w:val="95"/>
        </w:rPr>
        <w:t xml:space="preserve"> </w:t>
      </w:r>
      <w:r>
        <w:rPr>
          <w:w w:val="95"/>
        </w:rPr>
        <w:t>vagy</w:t>
      </w:r>
      <w:r>
        <w:rPr>
          <w:spacing w:val="-5"/>
          <w:w w:val="95"/>
        </w:rPr>
        <w:t xml:space="preserve"> </w:t>
      </w:r>
      <w:r>
        <w:rPr>
          <w:w w:val="95"/>
        </w:rPr>
        <w:t>kikötés</w:t>
      </w:r>
      <w:r>
        <w:rPr>
          <w:spacing w:val="1"/>
          <w:w w:val="95"/>
        </w:rPr>
        <w:t xml:space="preserve"> </w:t>
      </w:r>
      <w:r>
        <w:t>szigorú</w:t>
      </w:r>
      <w:r>
        <w:rPr>
          <w:spacing w:val="-1"/>
        </w:rPr>
        <w:t xml:space="preserve"> </w:t>
      </w:r>
      <w:r>
        <w:t>betartásához.</w:t>
      </w:r>
    </w:p>
    <w:p w14:paraId="5BE4C5B8" w14:textId="77777777" w:rsidR="00547590" w:rsidRDefault="00547590">
      <w:pPr>
        <w:pStyle w:val="BodyText"/>
        <w:rPr>
          <w:sz w:val="21"/>
        </w:rPr>
      </w:pPr>
    </w:p>
    <w:p w14:paraId="72821967" w14:textId="77777777" w:rsidR="00547590" w:rsidRDefault="00000000">
      <w:pPr>
        <w:pStyle w:val="ListParagraph"/>
        <w:numPr>
          <w:ilvl w:val="1"/>
          <w:numId w:val="3"/>
        </w:numPr>
        <w:tabs>
          <w:tab w:val="left" w:pos="1196"/>
          <w:tab w:val="left" w:pos="1197"/>
        </w:tabs>
        <w:spacing w:before="1"/>
        <w:ind w:hanging="721"/>
        <w:rPr>
          <w:sz w:val="20"/>
        </w:rPr>
      </w:pPr>
      <w:r>
        <w:rPr>
          <w:w w:val="95"/>
        </w:rPr>
        <w:t>Szolgáltató és</w:t>
      </w:r>
      <w:r>
        <w:rPr>
          <w:spacing w:val="1"/>
          <w:w w:val="95"/>
        </w:rPr>
        <w:t xml:space="preserve"> </w:t>
      </w:r>
      <w:r>
        <w:rPr>
          <w:w w:val="95"/>
        </w:rPr>
        <w:t>Felhasználó</w:t>
      </w:r>
      <w:r>
        <w:rPr>
          <w:spacing w:val="1"/>
          <w:w w:val="95"/>
        </w:rPr>
        <w:t xml:space="preserve"> </w:t>
      </w:r>
      <w:r>
        <w:rPr>
          <w:w w:val="95"/>
        </w:rPr>
        <w:t>vitás ügyeiket</w:t>
      </w:r>
      <w:r>
        <w:rPr>
          <w:spacing w:val="1"/>
          <w:w w:val="95"/>
        </w:rPr>
        <w:t xml:space="preserve"> </w:t>
      </w:r>
      <w:r>
        <w:rPr>
          <w:w w:val="95"/>
        </w:rPr>
        <w:t>békés</w:t>
      </w:r>
      <w:r>
        <w:rPr>
          <w:spacing w:val="2"/>
          <w:w w:val="95"/>
        </w:rPr>
        <w:t xml:space="preserve"> </w:t>
      </w:r>
      <w:r>
        <w:rPr>
          <w:w w:val="95"/>
        </w:rPr>
        <w:t>úton próbálják</w:t>
      </w:r>
      <w:r>
        <w:rPr>
          <w:spacing w:val="1"/>
          <w:w w:val="95"/>
        </w:rPr>
        <w:t xml:space="preserve"> </w:t>
      </w:r>
      <w:r>
        <w:rPr>
          <w:w w:val="95"/>
        </w:rPr>
        <w:t>rendezni.</w:t>
      </w:r>
    </w:p>
    <w:p w14:paraId="04158466" w14:textId="77777777" w:rsidR="00547590" w:rsidRDefault="00547590">
      <w:pPr>
        <w:rPr>
          <w:sz w:val="20"/>
        </w:rPr>
        <w:sectPr w:rsidR="00547590" w:rsidSect="00B60AA4">
          <w:pgSz w:w="11910" w:h="16840"/>
          <w:pgMar w:top="1320" w:right="1300" w:bottom="280" w:left="940" w:header="708" w:footer="708" w:gutter="0"/>
          <w:cols w:space="708"/>
        </w:sectPr>
      </w:pPr>
    </w:p>
    <w:p w14:paraId="4884F9D2" w14:textId="77777777" w:rsidR="00547590" w:rsidRDefault="00547590">
      <w:pPr>
        <w:pStyle w:val="BodyText"/>
        <w:rPr>
          <w:sz w:val="20"/>
        </w:rPr>
      </w:pPr>
    </w:p>
    <w:p w14:paraId="3070D30B" w14:textId="77777777" w:rsidR="00547590" w:rsidRDefault="00547590">
      <w:pPr>
        <w:pStyle w:val="BodyText"/>
        <w:spacing w:before="1"/>
        <w:rPr>
          <w:sz w:val="20"/>
        </w:rPr>
      </w:pPr>
    </w:p>
    <w:p w14:paraId="735D1A18" w14:textId="77777777" w:rsidR="00547590" w:rsidRDefault="00000000">
      <w:pPr>
        <w:pStyle w:val="BodyText"/>
        <w:spacing w:before="85" w:line="250" w:lineRule="exact"/>
        <w:ind w:left="2819" w:right="2461"/>
        <w:jc w:val="center"/>
      </w:pPr>
      <w:r>
        <w:t>Melléklet</w:t>
      </w:r>
    </w:p>
    <w:p w14:paraId="55BF0766" w14:textId="77777777" w:rsidR="00547590" w:rsidRDefault="00000000">
      <w:pPr>
        <w:pStyle w:val="Heading1"/>
        <w:spacing w:line="247" w:lineRule="exact"/>
        <w:ind w:left="2820" w:right="2459"/>
        <w:jc w:val="center"/>
      </w:pPr>
      <w:r>
        <w:rPr>
          <w:color w:val="464646"/>
          <w:spacing w:val="-1"/>
          <w:w w:val="99"/>
        </w:rPr>
        <w:t>Elállás</w:t>
      </w:r>
      <w:r>
        <w:rPr>
          <w:color w:val="464646"/>
          <w:w w:val="101"/>
        </w:rPr>
        <w:t>i</w:t>
      </w:r>
      <w:r>
        <w:rPr>
          <w:color w:val="464646"/>
        </w:rPr>
        <w:t>-</w:t>
      </w:r>
      <w:r>
        <w:rPr>
          <w:color w:val="464646"/>
          <w:spacing w:val="-3"/>
          <w:w w:val="199"/>
        </w:rPr>
        <w:t>/</w:t>
      </w:r>
      <w:r>
        <w:rPr>
          <w:color w:val="464646"/>
          <w:w w:val="101"/>
        </w:rPr>
        <w:t>Fe</w:t>
      </w:r>
      <w:r>
        <w:rPr>
          <w:color w:val="464646"/>
          <w:spacing w:val="-3"/>
          <w:w w:val="101"/>
        </w:rPr>
        <w:t>l</w:t>
      </w:r>
      <w:r>
        <w:rPr>
          <w:color w:val="464646"/>
          <w:w w:val="101"/>
        </w:rPr>
        <w:t>m</w:t>
      </w:r>
      <w:r>
        <w:rPr>
          <w:color w:val="464646"/>
          <w:spacing w:val="-3"/>
          <w:w w:val="104"/>
        </w:rPr>
        <w:t>o</w:t>
      </w:r>
      <w:r>
        <w:rPr>
          <w:color w:val="464646"/>
          <w:spacing w:val="-1"/>
          <w:w w:val="99"/>
        </w:rPr>
        <w:t>n</w:t>
      </w:r>
      <w:r>
        <w:rPr>
          <w:color w:val="464646"/>
          <w:w w:val="99"/>
        </w:rPr>
        <w:t>d</w:t>
      </w:r>
      <w:r>
        <w:rPr>
          <w:color w:val="464646"/>
          <w:w w:val="101"/>
        </w:rPr>
        <w:t>á</w:t>
      </w:r>
      <w:r>
        <w:rPr>
          <w:color w:val="464646"/>
          <w:spacing w:val="-2"/>
          <w:w w:val="101"/>
        </w:rPr>
        <w:t>s</w:t>
      </w:r>
      <w:r>
        <w:rPr>
          <w:color w:val="464646"/>
          <w:spacing w:val="-1"/>
        </w:rPr>
        <w:t>i</w:t>
      </w:r>
      <w:r>
        <w:rPr>
          <w:color w:val="464646"/>
        </w:rPr>
        <w:t>n</w:t>
      </w:r>
      <w:r>
        <w:rPr>
          <w:color w:val="464646"/>
          <w:spacing w:val="-3"/>
          <w:w w:val="94"/>
        </w:rPr>
        <w:t>y</w:t>
      </w:r>
      <w:r>
        <w:rPr>
          <w:color w:val="464646"/>
          <w:spacing w:val="-1"/>
          <w:w w:val="97"/>
        </w:rPr>
        <w:t>il</w:t>
      </w:r>
      <w:r>
        <w:rPr>
          <w:color w:val="464646"/>
          <w:spacing w:val="-3"/>
          <w:w w:val="97"/>
        </w:rPr>
        <w:t>a</w:t>
      </w:r>
      <w:r>
        <w:rPr>
          <w:color w:val="464646"/>
          <w:w w:val="95"/>
        </w:rPr>
        <w:t>tk</w:t>
      </w:r>
      <w:r>
        <w:rPr>
          <w:color w:val="464646"/>
        </w:rPr>
        <w:t>oza</w:t>
      </w:r>
      <w:r>
        <w:rPr>
          <w:color w:val="464646"/>
          <w:spacing w:val="-1"/>
        </w:rPr>
        <w:t>t</w:t>
      </w:r>
      <w:r>
        <w:rPr>
          <w:color w:val="464646"/>
        </w:rPr>
        <w:t>-</w:t>
      </w:r>
      <w:r>
        <w:rPr>
          <w:color w:val="464646"/>
          <w:spacing w:val="-2"/>
          <w:w w:val="101"/>
        </w:rPr>
        <w:t>m</w:t>
      </w:r>
      <w:r>
        <w:rPr>
          <w:color w:val="464646"/>
          <w:spacing w:val="-1"/>
        </w:rPr>
        <w:t>i</w:t>
      </w:r>
      <w:r>
        <w:rPr>
          <w:color w:val="464646"/>
        </w:rPr>
        <w:t>n</w:t>
      </w:r>
      <w:r>
        <w:rPr>
          <w:color w:val="464646"/>
          <w:w w:val="95"/>
        </w:rPr>
        <w:t>ta</w:t>
      </w:r>
    </w:p>
    <w:p w14:paraId="1C8BB77D" w14:textId="77777777" w:rsidR="00547590" w:rsidRDefault="00000000">
      <w:pPr>
        <w:pStyle w:val="BodyText"/>
        <w:spacing w:line="468" w:lineRule="auto"/>
        <w:ind w:left="716" w:right="868" w:firstLine="1159"/>
      </w:pPr>
      <w:r>
        <w:rPr>
          <w:color w:val="464646"/>
          <w:w w:val="95"/>
        </w:rPr>
        <w:t>(csak</w:t>
      </w:r>
      <w:r>
        <w:rPr>
          <w:color w:val="464646"/>
          <w:spacing w:val="-4"/>
          <w:w w:val="95"/>
        </w:rPr>
        <w:t xml:space="preserve"> </w:t>
      </w:r>
      <w:r>
        <w:rPr>
          <w:color w:val="464646"/>
          <w:w w:val="95"/>
        </w:rPr>
        <w:t>a</w:t>
      </w:r>
      <w:r>
        <w:rPr>
          <w:color w:val="464646"/>
          <w:spacing w:val="-3"/>
          <w:w w:val="95"/>
        </w:rPr>
        <w:t xml:space="preserve"> </w:t>
      </w:r>
      <w:r>
        <w:rPr>
          <w:color w:val="464646"/>
          <w:w w:val="95"/>
        </w:rPr>
        <w:t>szerződéstől</w:t>
      </w:r>
      <w:r>
        <w:rPr>
          <w:color w:val="464646"/>
          <w:spacing w:val="-2"/>
          <w:w w:val="95"/>
        </w:rPr>
        <w:t xml:space="preserve"> </w:t>
      </w:r>
      <w:r>
        <w:rPr>
          <w:color w:val="464646"/>
          <w:w w:val="95"/>
        </w:rPr>
        <w:t>való</w:t>
      </w:r>
      <w:r>
        <w:rPr>
          <w:color w:val="464646"/>
          <w:spacing w:val="-3"/>
          <w:w w:val="95"/>
        </w:rPr>
        <w:t xml:space="preserve"> </w:t>
      </w:r>
      <w:r>
        <w:rPr>
          <w:color w:val="464646"/>
          <w:w w:val="95"/>
        </w:rPr>
        <w:t>elállási</w:t>
      </w:r>
      <w:r>
        <w:rPr>
          <w:color w:val="464646"/>
          <w:spacing w:val="-2"/>
          <w:w w:val="95"/>
        </w:rPr>
        <w:t xml:space="preserve"> </w:t>
      </w:r>
      <w:r>
        <w:rPr>
          <w:color w:val="464646"/>
          <w:w w:val="95"/>
        </w:rPr>
        <w:t>szándék</w:t>
      </w:r>
      <w:r>
        <w:rPr>
          <w:color w:val="464646"/>
          <w:spacing w:val="-2"/>
          <w:w w:val="95"/>
        </w:rPr>
        <w:t xml:space="preserve"> </w:t>
      </w:r>
      <w:r>
        <w:rPr>
          <w:color w:val="464646"/>
          <w:w w:val="95"/>
        </w:rPr>
        <w:t>esetén</w:t>
      </w:r>
      <w:r>
        <w:rPr>
          <w:color w:val="464646"/>
          <w:spacing w:val="-5"/>
          <w:w w:val="95"/>
        </w:rPr>
        <w:t xml:space="preserve"> </w:t>
      </w:r>
      <w:r>
        <w:rPr>
          <w:color w:val="464646"/>
          <w:w w:val="95"/>
        </w:rPr>
        <w:t>töltse</w:t>
      </w:r>
      <w:r>
        <w:rPr>
          <w:color w:val="464646"/>
          <w:spacing w:val="-4"/>
          <w:w w:val="95"/>
        </w:rPr>
        <w:t xml:space="preserve"> </w:t>
      </w:r>
      <w:r>
        <w:rPr>
          <w:color w:val="464646"/>
          <w:w w:val="95"/>
        </w:rPr>
        <w:t>ki</w:t>
      </w:r>
      <w:r>
        <w:rPr>
          <w:color w:val="464646"/>
          <w:spacing w:val="-5"/>
          <w:w w:val="95"/>
        </w:rPr>
        <w:t xml:space="preserve"> </w:t>
      </w:r>
      <w:r>
        <w:rPr>
          <w:color w:val="464646"/>
          <w:w w:val="95"/>
        </w:rPr>
        <w:t>és</w:t>
      </w:r>
      <w:r>
        <w:rPr>
          <w:color w:val="464646"/>
          <w:spacing w:val="-1"/>
          <w:w w:val="95"/>
        </w:rPr>
        <w:t xml:space="preserve"> </w:t>
      </w:r>
      <w:r>
        <w:rPr>
          <w:color w:val="464646"/>
          <w:w w:val="95"/>
        </w:rPr>
        <w:t>juttassa</w:t>
      </w:r>
      <w:r>
        <w:rPr>
          <w:color w:val="464646"/>
          <w:spacing w:val="-4"/>
          <w:w w:val="95"/>
        </w:rPr>
        <w:t xml:space="preserve"> </w:t>
      </w:r>
      <w:r>
        <w:rPr>
          <w:color w:val="464646"/>
          <w:w w:val="95"/>
        </w:rPr>
        <w:t>vissza)</w:t>
      </w:r>
      <w:r>
        <w:rPr>
          <w:color w:val="464646"/>
          <w:spacing w:val="-49"/>
          <w:w w:val="95"/>
        </w:rPr>
        <w:t xml:space="preserve"> </w:t>
      </w:r>
      <w:r>
        <w:rPr>
          <w:color w:val="464646"/>
        </w:rPr>
        <w:t>Címzett</w:t>
      </w:r>
      <w:r>
        <w:rPr>
          <w:color w:val="464646"/>
          <w:spacing w:val="-8"/>
        </w:rPr>
        <w:t xml:space="preserve"> </w:t>
      </w:r>
      <w:proofErr w:type="spellStart"/>
      <w:r>
        <w:rPr>
          <w:color w:val="464646"/>
        </w:rPr>
        <w:t>ParisLeaf</w:t>
      </w:r>
      <w:proofErr w:type="spellEnd"/>
      <w:r>
        <w:rPr>
          <w:color w:val="464646"/>
          <w:spacing w:val="-8"/>
        </w:rPr>
        <w:t xml:space="preserve"> </w:t>
      </w:r>
      <w:r>
        <w:rPr>
          <w:color w:val="464646"/>
        </w:rPr>
        <w:t>Kft.,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1111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Budapest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Lágymányosi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utca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12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Fszt.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12:</w:t>
      </w:r>
    </w:p>
    <w:p w14:paraId="370AEB4F" w14:textId="77777777" w:rsidR="00547590" w:rsidRDefault="00000000">
      <w:pPr>
        <w:pStyle w:val="BodyText"/>
        <w:spacing w:before="6" w:line="235" w:lineRule="auto"/>
        <w:ind w:left="476" w:firstLine="240"/>
      </w:pPr>
      <w:r>
        <w:rPr>
          <w:color w:val="464646"/>
          <w:w w:val="95"/>
        </w:rPr>
        <w:t>Alulírott(</w:t>
      </w:r>
      <w:proofErr w:type="spellStart"/>
      <w:r>
        <w:rPr>
          <w:color w:val="464646"/>
          <w:w w:val="95"/>
        </w:rPr>
        <w:t>ak</w:t>
      </w:r>
      <w:proofErr w:type="spellEnd"/>
      <w:r>
        <w:rPr>
          <w:color w:val="464646"/>
          <w:w w:val="95"/>
        </w:rPr>
        <w:t>)</w:t>
      </w:r>
      <w:r>
        <w:rPr>
          <w:color w:val="464646"/>
          <w:spacing w:val="35"/>
          <w:w w:val="95"/>
        </w:rPr>
        <w:t xml:space="preserve"> </w:t>
      </w:r>
      <w:r>
        <w:rPr>
          <w:color w:val="464646"/>
          <w:w w:val="95"/>
        </w:rPr>
        <w:t>kijelenti(k),</w:t>
      </w:r>
      <w:r>
        <w:rPr>
          <w:color w:val="464646"/>
          <w:spacing w:val="36"/>
          <w:w w:val="95"/>
        </w:rPr>
        <w:t xml:space="preserve"> </w:t>
      </w:r>
      <w:r>
        <w:rPr>
          <w:color w:val="464646"/>
          <w:w w:val="95"/>
        </w:rPr>
        <w:t>hogy</w:t>
      </w:r>
      <w:r>
        <w:rPr>
          <w:color w:val="464646"/>
          <w:spacing w:val="36"/>
          <w:w w:val="95"/>
        </w:rPr>
        <w:t xml:space="preserve"> </w:t>
      </w:r>
      <w:r>
        <w:rPr>
          <w:color w:val="464646"/>
          <w:w w:val="95"/>
        </w:rPr>
        <w:t>gyakorlom/gyakoroljuk</w:t>
      </w:r>
      <w:r>
        <w:rPr>
          <w:color w:val="464646"/>
          <w:spacing w:val="35"/>
          <w:w w:val="95"/>
        </w:rPr>
        <w:t xml:space="preserve"> </w:t>
      </w:r>
      <w:r>
        <w:rPr>
          <w:color w:val="464646"/>
          <w:w w:val="95"/>
        </w:rPr>
        <w:t>elállási/felmondási</w:t>
      </w:r>
      <w:r>
        <w:rPr>
          <w:color w:val="464646"/>
          <w:spacing w:val="36"/>
          <w:w w:val="95"/>
        </w:rPr>
        <w:t xml:space="preserve"> </w:t>
      </w:r>
      <w:r>
        <w:rPr>
          <w:color w:val="464646"/>
          <w:w w:val="95"/>
        </w:rPr>
        <w:t>jogomat/jogunkat</w:t>
      </w:r>
      <w:r>
        <w:rPr>
          <w:color w:val="464646"/>
          <w:spacing w:val="36"/>
          <w:w w:val="95"/>
        </w:rPr>
        <w:t xml:space="preserve"> </w:t>
      </w:r>
      <w:r>
        <w:rPr>
          <w:color w:val="464646"/>
          <w:w w:val="95"/>
        </w:rPr>
        <w:t>az</w:t>
      </w:r>
      <w:r>
        <w:rPr>
          <w:color w:val="464646"/>
          <w:spacing w:val="35"/>
          <w:w w:val="95"/>
        </w:rPr>
        <w:t xml:space="preserve"> </w:t>
      </w:r>
      <w:r>
        <w:rPr>
          <w:color w:val="464646"/>
          <w:w w:val="95"/>
        </w:rPr>
        <w:t>alábbi</w:t>
      </w:r>
      <w:r>
        <w:rPr>
          <w:color w:val="464646"/>
          <w:spacing w:val="-49"/>
          <w:w w:val="95"/>
        </w:rPr>
        <w:t xml:space="preserve"> </w:t>
      </w:r>
      <w:r>
        <w:rPr>
          <w:color w:val="464646"/>
        </w:rPr>
        <w:t>áru(k)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adásvételére</w:t>
      </w:r>
      <w:r>
        <w:rPr>
          <w:color w:val="464646"/>
          <w:spacing w:val="-13"/>
        </w:rPr>
        <w:t xml:space="preserve"> </w:t>
      </w:r>
      <w:r>
        <w:rPr>
          <w:color w:val="464646"/>
        </w:rPr>
        <w:t>vagy</w:t>
      </w:r>
      <w:r>
        <w:rPr>
          <w:color w:val="464646"/>
          <w:spacing w:val="-13"/>
        </w:rPr>
        <w:t xml:space="preserve"> </w:t>
      </w:r>
      <w:r>
        <w:rPr>
          <w:color w:val="464646"/>
        </w:rPr>
        <w:t>az</w:t>
      </w:r>
      <w:r>
        <w:rPr>
          <w:color w:val="464646"/>
          <w:spacing w:val="-13"/>
        </w:rPr>
        <w:t xml:space="preserve"> </w:t>
      </w:r>
      <w:r>
        <w:rPr>
          <w:color w:val="464646"/>
        </w:rPr>
        <w:t>alábbi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szolgáltatás</w:t>
      </w:r>
      <w:r>
        <w:rPr>
          <w:color w:val="464646"/>
          <w:spacing w:val="-14"/>
        </w:rPr>
        <w:t xml:space="preserve"> </w:t>
      </w:r>
      <w:r>
        <w:rPr>
          <w:color w:val="464646"/>
        </w:rPr>
        <w:t>nyújtására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irányuló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szerződés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tekintetében:</w:t>
      </w:r>
    </w:p>
    <w:p w14:paraId="38F218AE" w14:textId="77777777" w:rsidR="00547590" w:rsidRDefault="00547590">
      <w:pPr>
        <w:pStyle w:val="BodyText"/>
        <w:rPr>
          <w:sz w:val="21"/>
        </w:rPr>
      </w:pPr>
    </w:p>
    <w:p w14:paraId="3AA9A307" w14:textId="77777777" w:rsidR="00547590" w:rsidRDefault="00000000">
      <w:pPr>
        <w:pStyle w:val="BodyText"/>
        <w:spacing w:line="250" w:lineRule="exact"/>
        <w:ind w:left="716"/>
      </w:pPr>
      <w:r>
        <w:rPr>
          <w:color w:val="464646"/>
          <w:w w:val="95"/>
        </w:rPr>
        <w:t>Szerződéskötés</w:t>
      </w:r>
      <w:r>
        <w:rPr>
          <w:color w:val="464646"/>
          <w:spacing w:val="31"/>
          <w:w w:val="95"/>
        </w:rPr>
        <w:t xml:space="preserve"> </w:t>
      </w:r>
      <w:r>
        <w:rPr>
          <w:color w:val="464646"/>
          <w:w w:val="95"/>
        </w:rPr>
        <w:t>időpontja/átvétel</w:t>
      </w:r>
      <w:r>
        <w:rPr>
          <w:color w:val="464646"/>
          <w:spacing w:val="29"/>
          <w:w w:val="95"/>
        </w:rPr>
        <w:t xml:space="preserve"> </w:t>
      </w:r>
      <w:r>
        <w:rPr>
          <w:color w:val="464646"/>
          <w:w w:val="95"/>
        </w:rPr>
        <w:t>időpontja:</w:t>
      </w:r>
    </w:p>
    <w:p w14:paraId="18E018E4" w14:textId="77777777" w:rsidR="00547590" w:rsidRDefault="00000000">
      <w:pPr>
        <w:pStyle w:val="BodyText"/>
        <w:spacing w:line="248" w:lineRule="exact"/>
        <w:ind w:left="716"/>
      </w:pPr>
      <w:r>
        <w:rPr>
          <w:color w:val="464646"/>
          <w:spacing w:val="-1"/>
          <w:w w:val="95"/>
        </w:rPr>
        <w:t>Fogyasztó(k)</w:t>
      </w:r>
      <w:r>
        <w:rPr>
          <w:color w:val="464646"/>
          <w:spacing w:val="-2"/>
          <w:w w:val="95"/>
        </w:rPr>
        <w:t xml:space="preserve"> </w:t>
      </w:r>
      <w:r>
        <w:rPr>
          <w:color w:val="464646"/>
          <w:w w:val="95"/>
        </w:rPr>
        <w:t>neve:</w:t>
      </w:r>
    </w:p>
    <w:p w14:paraId="68279208" w14:textId="77777777" w:rsidR="00547590" w:rsidRDefault="00000000">
      <w:pPr>
        <w:pStyle w:val="BodyText"/>
        <w:spacing w:line="247" w:lineRule="exact"/>
        <w:ind w:left="716"/>
      </w:pPr>
      <w:r>
        <w:rPr>
          <w:color w:val="464646"/>
          <w:spacing w:val="-1"/>
          <w:w w:val="95"/>
        </w:rPr>
        <w:t>Fogyasztó(k)</w:t>
      </w:r>
      <w:r>
        <w:rPr>
          <w:color w:val="464646"/>
          <w:spacing w:val="-7"/>
          <w:w w:val="95"/>
        </w:rPr>
        <w:t xml:space="preserve"> </w:t>
      </w:r>
      <w:r>
        <w:rPr>
          <w:color w:val="464646"/>
          <w:w w:val="95"/>
        </w:rPr>
        <w:t>címe:</w:t>
      </w:r>
    </w:p>
    <w:p w14:paraId="511A2761" w14:textId="77777777" w:rsidR="00547590" w:rsidRDefault="00000000">
      <w:pPr>
        <w:pStyle w:val="BodyText"/>
        <w:spacing w:line="250" w:lineRule="exact"/>
        <w:ind w:left="716"/>
      </w:pPr>
      <w:r>
        <w:rPr>
          <w:color w:val="464646"/>
          <w:w w:val="95"/>
        </w:rPr>
        <w:t>A</w:t>
      </w:r>
      <w:r>
        <w:rPr>
          <w:color w:val="464646"/>
          <w:spacing w:val="-6"/>
          <w:w w:val="95"/>
        </w:rPr>
        <w:t xml:space="preserve"> </w:t>
      </w:r>
      <w:r>
        <w:rPr>
          <w:color w:val="464646"/>
          <w:w w:val="95"/>
        </w:rPr>
        <w:t>fogyasztó(k)</w:t>
      </w:r>
      <w:r>
        <w:rPr>
          <w:color w:val="464646"/>
          <w:spacing w:val="-5"/>
          <w:w w:val="95"/>
        </w:rPr>
        <w:t xml:space="preserve"> </w:t>
      </w:r>
      <w:r>
        <w:rPr>
          <w:color w:val="464646"/>
          <w:w w:val="95"/>
        </w:rPr>
        <w:t>aláírása</w:t>
      </w:r>
      <w:r>
        <w:rPr>
          <w:color w:val="464646"/>
          <w:spacing w:val="-5"/>
          <w:w w:val="95"/>
        </w:rPr>
        <w:t xml:space="preserve"> </w:t>
      </w:r>
      <w:r>
        <w:rPr>
          <w:color w:val="464646"/>
          <w:w w:val="95"/>
        </w:rPr>
        <w:t>(kizárólag</w:t>
      </w:r>
      <w:r>
        <w:rPr>
          <w:color w:val="464646"/>
          <w:spacing w:val="-5"/>
          <w:w w:val="95"/>
        </w:rPr>
        <w:t xml:space="preserve"> </w:t>
      </w:r>
      <w:r>
        <w:rPr>
          <w:color w:val="464646"/>
          <w:w w:val="95"/>
        </w:rPr>
        <w:t>papír</w:t>
      </w:r>
      <w:r>
        <w:rPr>
          <w:color w:val="464646"/>
          <w:spacing w:val="-5"/>
          <w:w w:val="95"/>
        </w:rPr>
        <w:t xml:space="preserve"> </w:t>
      </w:r>
      <w:r>
        <w:rPr>
          <w:color w:val="464646"/>
          <w:w w:val="95"/>
        </w:rPr>
        <w:t>alapon</w:t>
      </w:r>
      <w:r>
        <w:rPr>
          <w:color w:val="464646"/>
          <w:spacing w:val="-5"/>
          <w:w w:val="95"/>
        </w:rPr>
        <w:t xml:space="preserve"> </w:t>
      </w:r>
      <w:r>
        <w:rPr>
          <w:color w:val="464646"/>
          <w:w w:val="95"/>
        </w:rPr>
        <w:t>tett</w:t>
      </w:r>
      <w:r>
        <w:rPr>
          <w:color w:val="464646"/>
          <w:spacing w:val="-4"/>
          <w:w w:val="95"/>
        </w:rPr>
        <w:t xml:space="preserve"> </w:t>
      </w:r>
      <w:r>
        <w:rPr>
          <w:color w:val="464646"/>
          <w:w w:val="95"/>
        </w:rPr>
        <w:t>nyilatkozat</w:t>
      </w:r>
      <w:r>
        <w:rPr>
          <w:color w:val="464646"/>
          <w:spacing w:val="-5"/>
          <w:w w:val="95"/>
        </w:rPr>
        <w:t xml:space="preserve"> </w:t>
      </w:r>
      <w:r>
        <w:rPr>
          <w:color w:val="464646"/>
          <w:w w:val="95"/>
        </w:rPr>
        <w:t>esetén):</w:t>
      </w:r>
    </w:p>
    <w:p w14:paraId="73659258" w14:textId="77777777" w:rsidR="00547590" w:rsidRDefault="00547590">
      <w:pPr>
        <w:pStyle w:val="BodyText"/>
        <w:spacing w:before="2"/>
        <w:rPr>
          <w:sz w:val="21"/>
        </w:rPr>
      </w:pPr>
    </w:p>
    <w:p w14:paraId="1AAC3F92" w14:textId="77777777" w:rsidR="00547590" w:rsidRDefault="00000000">
      <w:pPr>
        <w:pStyle w:val="BodyText"/>
        <w:ind w:left="716"/>
      </w:pPr>
      <w:r>
        <w:rPr>
          <w:color w:val="464646"/>
        </w:rPr>
        <w:t>Kelt:</w:t>
      </w:r>
    </w:p>
    <w:sectPr w:rsidR="00547590">
      <w:pgSz w:w="11910" w:h="16840"/>
      <w:pgMar w:top="1580" w:right="130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E64A4"/>
    <w:multiLevelType w:val="hybridMultilevel"/>
    <w:tmpl w:val="82322330"/>
    <w:lvl w:ilvl="0" w:tplc="65E6A108">
      <w:numFmt w:val="bullet"/>
      <w:lvlText w:val=""/>
      <w:lvlJc w:val="left"/>
      <w:pPr>
        <w:ind w:left="2660" w:hanging="360"/>
      </w:pPr>
      <w:rPr>
        <w:rFonts w:ascii="Symbol" w:eastAsia="Symbol" w:hAnsi="Symbol" w:cs="Symbol" w:hint="default"/>
        <w:w w:val="99"/>
        <w:sz w:val="20"/>
        <w:szCs w:val="20"/>
        <w:lang w:val="hu-HU" w:eastAsia="en-US" w:bidi="ar-SA"/>
      </w:rPr>
    </w:lvl>
    <w:lvl w:ilvl="1" w:tplc="462A33E8">
      <w:numFmt w:val="bullet"/>
      <w:lvlText w:val="•"/>
      <w:lvlJc w:val="left"/>
      <w:pPr>
        <w:ind w:left="3360" w:hanging="360"/>
      </w:pPr>
      <w:rPr>
        <w:rFonts w:hint="default"/>
        <w:lang w:val="hu-HU" w:eastAsia="en-US" w:bidi="ar-SA"/>
      </w:rPr>
    </w:lvl>
    <w:lvl w:ilvl="2" w:tplc="B2E69A18">
      <w:numFmt w:val="bullet"/>
      <w:lvlText w:val="•"/>
      <w:lvlJc w:val="left"/>
      <w:pPr>
        <w:ind w:left="4061" w:hanging="360"/>
      </w:pPr>
      <w:rPr>
        <w:rFonts w:hint="default"/>
        <w:lang w:val="hu-HU" w:eastAsia="en-US" w:bidi="ar-SA"/>
      </w:rPr>
    </w:lvl>
    <w:lvl w:ilvl="3" w:tplc="F1865698">
      <w:numFmt w:val="bullet"/>
      <w:lvlText w:val="•"/>
      <w:lvlJc w:val="left"/>
      <w:pPr>
        <w:ind w:left="4761" w:hanging="360"/>
      </w:pPr>
      <w:rPr>
        <w:rFonts w:hint="default"/>
        <w:lang w:val="hu-HU" w:eastAsia="en-US" w:bidi="ar-SA"/>
      </w:rPr>
    </w:lvl>
    <w:lvl w:ilvl="4" w:tplc="6400DDDE">
      <w:numFmt w:val="bullet"/>
      <w:lvlText w:val="•"/>
      <w:lvlJc w:val="left"/>
      <w:pPr>
        <w:ind w:left="5462" w:hanging="360"/>
      </w:pPr>
      <w:rPr>
        <w:rFonts w:hint="default"/>
        <w:lang w:val="hu-HU" w:eastAsia="en-US" w:bidi="ar-SA"/>
      </w:rPr>
    </w:lvl>
    <w:lvl w:ilvl="5" w:tplc="47C47EB4">
      <w:numFmt w:val="bullet"/>
      <w:lvlText w:val="•"/>
      <w:lvlJc w:val="left"/>
      <w:pPr>
        <w:ind w:left="6163" w:hanging="360"/>
      </w:pPr>
      <w:rPr>
        <w:rFonts w:hint="default"/>
        <w:lang w:val="hu-HU" w:eastAsia="en-US" w:bidi="ar-SA"/>
      </w:rPr>
    </w:lvl>
    <w:lvl w:ilvl="6" w:tplc="46D823F2">
      <w:numFmt w:val="bullet"/>
      <w:lvlText w:val="•"/>
      <w:lvlJc w:val="left"/>
      <w:pPr>
        <w:ind w:left="6863" w:hanging="360"/>
      </w:pPr>
      <w:rPr>
        <w:rFonts w:hint="default"/>
        <w:lang w:val="hu-HU" w:eastAsia="en-US" w:bidi="ar-SA"/>
      </w:rPr>
    </w:lvl>
    <w:lvl w:ilvl="7" w:tplc="4030F994">
      <w:numFmt w:val="bullet"/>
      <w:lvlText w:val="•"/>
      <w:lvlJc w:val="left"/>
      <w:pPr>
        <w:ind w:left="7564" w:hanging="360"/>
      </w:pPr>
      <w:rPr>
        <w:rFonts w:hint="default"/>
        <w:lang w:val="hu-HU" w:eastAsia="en-US" w:bidi="ar-SA"/>
      </w:rPr>
    </w:lvl>
    <w:lvl w:ilvl="8" w:tplc="5FD60FE0">
      <w:numFmt w:val="bullet"/>
      <w:lvlText w:val="•"/>
      <w:lvlJc w:val="left"/>
      <w:pPr>
        <w:ind w:left="8265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532C002B"/>
    <w:multiLevelType w:val="multilevel"/>
    <w:tmpl w:val="AB2E845E"/>
    <w:lvl w:ilvl="0">
      <w:start w:val="1"/>
      <w:numFmt w:val="decimal"/>
      <w:lvlText w:val="%1."/>
      <w:lvlJc w:val="left"/>
      <w:pPr>
        <w:ind w:left="476" w:hanging="361"/>
        <w:jc w:val="right"/>
      </w:pPr>
      <w:rPr>
        <w:rFonts w:hint="default"/>
        <w:spacing w:val="-1"/>
        <w:w w:val="92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196" w:hanging="776"/>
        <w:jc w:val="left"/>
      </w:pPr>
      <w:rPr>
        <w:rFonts w:hint="default"/>
        <w:w w:val="91"/>
        <w:lang w:val="hu-HU" w:eastAsia="en-US" w:bidi="ar-SA"/>
      </w:rPr>
    </w:lvl>
    <w:lvl w:ilvl="2">
      <w:start w:val="1"/>
      <w:numFmt w:val="lowerLetter"/>
      <w:lvlText w:val="%3)"/>
      <w:lvlJc w:val="left"/>
      <w:pPr>
        <w:ind w:left="1436" w:hanging="776"/>
        <w:jc w:val="left"/>
      </w:pPr>
      <w:rPr>
        <w:rFonts w:hint="default"/>
        <w:spacing w:val="-1"/>
        <w:w w:val="90"/>
        <w:lang w:val="hu-HU" w:eastAsia="en-US" w:bidi="ar-SA"/>
      </w:rPr>
    </w:lvl>
    <w:lvl w:ilvl="3">
      <w:numFmt w:val="bullet"/>
      <w:lvlText w:val="•"/>
      <w:lvlJc w:val="left"/>
      <w:pPr>
        <w:ind w:left="1440" w:hanging="776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1900" w:hanging="776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1920" w:hanging="776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3469" w:hanging="776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5018" w:hanging="776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6567" w:hanging="776"/>
      </w:pPr>
      <w:rPr>
        <w:rFonts w:hint="default"/>
        <w:lang w:val="hu-HU" w:eastAsia="en-US" w:bidi="ar-SA"/>
      </w:rPr>
    </w:lvl>
  </w:abstractNum>
  <w:abstractNum w:abstractNumId="2" w15:restartNumberingAfterBreak="0">
    <w:nsid w:val="5DCD476D"/>
    <w:multiLevelType w:val="hybridMultilevel"/>
    <w:tmpl w:val="DFB0183A"/>
    <w:lvl w:ilvl="0" w:tplc="CF4AD298">
      <w:numFmt w:val="bullet"/>
      <w:lvlText w:val="–"/>
      <w:lvlJc w:val="left"/>
      <w:pPr>
        <w:ind w:left="2156" w:hanging="360"/>
      </w:pPr>
      <w:rPr>
        <w:rFonts w:ascii="Calibri" w:eastAsia="Calibri" w:hAnsi="Calibri" w:cs="Calibri" w:hint="default"/>
        <w:w w:val="100"/>
        <w:sz w:val="22"/>
        <w:szCs w:val="22"/>
        <w:lang w:val="hu-HU" w:eastAsia="en-US" w:bidi="ar-SA"/>
      </w:rPr>
    </w:lvl>
    <w:lvl w:ilvl="1" w:tplc="C2024DA4">
      <w:numFmt w:val="bullet"/>
      <w:lvlText w:val="•"/>
      <w:lvlJc w:val="left"/>
      <w:pPr>
        <w:ind w:left="2910" w:hanging="360"/>
      </w:pPr>
      <w:rPr>
        <w:rFonts w:hint="default"/>
        <w:lang w:val="hu-HU" w:eastAsia="en-US" w:bidi="ar-SA"/>
      </w:rPr>
    </w:lvl>
    <w:lvl w:ilvl="2" w:tplc="FD52C6B8">
      <w:numFmt w:val="bullet"/>
      <w:lvlText w:val="•"/>
      <w:lvlJc w:val="left"/>
      <w:pPr>
        <w:ind w:left="3661" w:hanging="360"/>
      </w:pPr>
      <w:rPr>
        <w:rFonts w:hint="default"/>
        <w:lang w:val="hu-HU" w:eastAsia="en-US" w:bidi="ar-SA"/>
      </w:rPr>
    </w:lvl>
    <w:lvl w:ilvl="3" w:tplc="FE628600">
      <w:numFmt w:val="bullet"/>
      <w:lvlText w:val="•"/>
      <w:lvlJc w:val="left"/>
      <w:pPr>
        <w:ind w:left="4411" w:hanging="360"/>
      </w:pPr>
      <w:rPr>
        <w:rFonts w:hint="default"/>
        <w:lang w:val="hu-HU" w:eastAsia="en-US" w:bidi="ar-SA"/>
      </w:rPr>
    </w:lvl>
    <w:lvl w:ilvl="4" w:tplc="10A0349E">
      <w:numFmt w:val="bullet"/>
      <w:lvlText w:val="•"/>
      <w:lvlJc w:val="left"/>
      <w:pPr>
        <w:ind w:left="5162" w:hanging="360"/>
      </w:pPr>
      <w:rPr>
        <w:rFonts w:hint="default"/>
        <w:lang w:val="hu-HU" w:eastAsia="en-US" w:bidi="ar-SA"/>
      </w:rPr>
    </w:lvl>
    <w:lvl w:ilvl="5" w:tplc="13368234">
      <w:numFmt w:val="bullet"/>
      <w:lvlText w:val="•"/>
      <w:lvlJc w:val="left"/>
      <w:pPr>
        <w:ind w:left="5913" w:hanging="360"/>
      </w:pPr>
      <w:rPr>
        <w:rFonts w:hint="default"/>
        <w:lang w:val="hu-HU" w:eastAsia="en-US" w:bidi="ar-SA"/>
      </w:rPr>
    </w:lvl>
    <w:lvl w:ilvl="6" w:tplc="87A41546">
      <w:numFmt w:val="bullet"/>
      <w:lvlText w:val="•"/>
      <w:lvlJc w:val="left"/>
      <w:pPr>
        <w:ind w:left="6663" w:hanging="360"/>
      </w:pPr>
      <w:rPr>
        <w:rFonts w:hint="default"/>
        <w:lang w:val="hu-HU" w:eastAsia="en-US" w:bidi="ar-SA"/>
      </w:rPr>
    </w:lvl>
    <w:lvl w:ilvl="7" w:tplc="9B1600C4">
      <w:numFmt w:val="bullet"/>
      <w:lvlText w:val="•"/>
      <w:lvlJc w:val="left"/>
      <w:pPr>
        <w:ind w:left="7414" w:hanging="360"/>
      </w:pPr>
      <w:rPr>
        <w:rFonts w:hint="default"/>
        <w:lang w:val="hu-HU" w:eastAsia="en-US" w:bidi="ar-SA"/>
      </w:rPr>
    </w:lvl>
    <w:lvl w:ilvl="8" w:tplc="AE5EC756">
      <w:numFmt w:val="bullet"/>
      <w:lvlText w:val="•"/>
      <w:lvlJc w:val="left"/>
      <w:pPr>
        <w:ind w:left="8165" w:hanging="360"/>
      </w:pPr>
      <w:rPr>
        <w:rFonts w:hint="default"/>
        <w:lang w:val="hu-HU" w:eastAsia="en-US" w:bidi="ar-SA"/>
      </w:rPr>
    </w:lvl>
  </w:abstractNum>
  <w:num w:numId="1" w16cid:durableId="577596698">
    <w:abstractNumId w:val="0"/>
  </w:num>
  <w:num w:numId="2" w16cid:durableId="542138873">
    <w:abstractNumId w:val="2"/>
  </w:num>
  <w:num w:numId="3" w16cid:durableId="1621305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90"/>
    <w:rsid w:val="004C2C81"/>
    <w:rsid w:val="00547590"/>
    <w:rsid w:val="00796317"/>
    <w:rsid w:val="00B60AA4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B6F3"/>
  <w15:docId w15:val="{67A832E7-E38D-4CF8-A32F-446A438E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Heading1">
    <w:name w:val="heading 1"/>
    <w:basedOn w:val="Normal"/>
    <w:uiPriority w:val="9"/>
    <w:qFormat/>
    <w:pPr>
      <w:ind w:left="4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42" w:hanging="56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gheggi.hu/page/adatvedelmi_szabalyzat" TargetMode="External"/><Relationship Id="rId13" Type="http://schemas.openxmlformats.org/officeDocument/2006/relationships/hyperlink" Target="http://ec.europa.eu/od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gal@bluehost.com" TargetMode="External"/><Relationship Id="rId12" Type="http://schemas.openxmlformats.org/officeDocument/2006/relationships/hyperlink" Target="https://fogyasztovedelem.kormany.hu/%23/bekelteto_testuletek_elerhetosegei_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parisleaf.net" TargetMode="External"/><Relationship Id="rId11" Type="http://schemas.openxmlformats.org/officeDocument/2006/relationships/hyperlink" Target="http://www.bekeltetes.huvagy/" TargetMode="External"/><Relationship Id="rId5" Type="http://schemas.openxmlformats.org/officeDocument/2006/relationships/hyperlink" Target="https://parisleaf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jarasinfo.gov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arisleaf.net" TargetMode="External"/><Relationship Id="rId14" Type="http://schemas.openxmlformats.org/officeDocument/2006/relationships/hyperlink" Target="https://birosag.hu/birosag-kere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4061</Words>
  <Characters>29038</Characters>
  <Application>Microsoft Office Word</Application>
  <DocSecurity>0</DocSecurity>
  <Lines>580</Lines>
  <Paragraphs>203</Paragraphs>
  <ScaleCrop>false</ScaleCrop>
  <Company/>
  <LinksUpToDate>false</LinksUpToDate>
  <CharactersWithSpaces>32896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Gal</cp:lastModifiedBy>
  <cp:revision>2</cp:revision>
  <dcterms:created xsi:type="dcterms:W3CDTF">2024-05-27T09:52:00Z</dcterms:created>
  <dcterms:modified xsi:type="dcterms:W3CDTF">2024-05-27T09:52:00Z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2024-04-10T00:00:00Z</vt:filetime>
  </property>
</Properties>
</file>